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950" w:rsidRDefault="00871950" w:rsidP="00871950">
      <w:pPr>
        <w:ind w:left="4248" w:firstLine="708"/>
        <w:contextualSpacing/>
        <w:jc w:val="right"/>
        <w:rPr>
          <w:rFonts w:ascii="Times New Roman" w:hAnsi="Times New Roman"/>
          <w:color w:val="000000" w:themeColor="text1"/>
          <w:sz w:val="24"/>
          <w:szCs w:val="24"/>
        </w:rPr>
      </w:pPr>
      <w:r>
        <w:rPr>
          <w:rFonts w:ascii="Times New Roman" w:hAnsi="Times New Roman"/>
          <w:color w:val="000000" w:themeColor="text1"/>
          <w:sz w:val="24"/>
          <w:szCs w:val="24"/>
        </w:rPr>
        <w:t>Anexa</w:t>
      </w:r>
    </w:p>
    <w:p w:rsidR="00871950" w:rsidRPr="00286D4D" w:rsidRDefault="00871950" w:rsidP="00871950">
      <w:pPr>
        <w:ind w:left="4248" w:firstLine="708"/>
        <w:contextualSpacing/>
        <w:jc w:val="right"/>
        <w:rPr>
          <w:rFonts w:ascii="Times New Roman" w:hAnsi="Times New Roman"/>
          <w:color w:val="000000" w:themeColor="text1"/>
          <w:sz w:val="24"/>
          <w:szCs w:val="24"/>
        </w:rPr>
      </w:pPr>
      <w:r>
        <w:rPr>
          <w:rFonts w:ascii="Times New Roman" w:hAnsi="Times New Roman"/>
          <w:color w:val="000000" w:themeColor="text1"/>
          <w:sz w:val="24"/>
          <w:szCs w:val="24"/>
        </w:rPr>
        <w:t xml:space="preserve">La HCJ nr. </w:t>
      </w:r>
      <w:r w:rsidR="007B30B8">
        <w:rPr>
          <w:rFonts w:ascii="Times New Roman" w:hAnsi="Times New Roman"/>
          <w:color w:val="000000" w:themeColor="text1"/>
          <w:sz w:val="24"/>
          <w:szCs w:val="24"/>
        </w:rPr>
        <w:t>..............................</w:t>
      </w:r>
    </w:p>
    <w:p w:rsidR="00871950" w:rsidRPr="00286D4D" w:rsidRDefault="00871950" w:rsidP="00871950">
      <w:pPr>
        <w:ind w:left="4248" w:firstLine="708"/>
        <w:contextualSpacing/>
        <w:jc w:val="right"/>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p>
    <w:p w:rsidR="00871950" w:rsidRPr="00286D4D" w:rsidRDefault="00871950" w:rsidP="00871950">
      <w:pPr>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GHIDUL SOLICITANTULUI</w:t>
      </w:r>
    </w:p>
    <w:p w:rsidR="00871950" w:rsidRPr="00286D4D" w:rsidRDefault="00871950" w:rsidP="00871950">
      <w:pPr>
        <w:spacing w:after="120"/>
        <w:contextualSpacing/>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pentru acordarea de sprijin financiar de la bugetul Consiliului Județean Argeș, </w:t>
      </w:r>
    </w:p>
    <w:p w:rsidR="00871950" w:rsidRPr="00286D4D" w:rsidRDefault="00871950" w:rsidP="00871950">
      <w:pPr>
        <w:spacing w:after="120"/>
        <w:contextualSpacing/>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pentru unitățile de cult aparținând cultelor religioase din Județul Argeș, </w:t>
      </w:r>
    </w:p>
    <w:p w:rsidR="00871950" w:rsidRPr="00286D4D" w:rsidRDefault="00871950" w:rsidP="00871950">
      <w:pPr>
        <w:spacing w:after="120"/>
        <w:contextualSpacing/>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recunoscute în România</w:t>
      </w:r>
    </w:p>
    <w:p w:rsidR="00871950" w:rsidRPr="00286D4D" w:rsidRDefault="00871950" w:rsidP="00871950">
      <w:pPr>
        <w:spacing w:after="120"/>
        <w:contextualSpacing/>
        <w:jc w:val="center"/>
        <w:rPr>
          <w:rFonts w:ascii="Times New Roman" w:hAnsi="Times New Roman"/>
          <w:b/>
          <w:color w:val="000000" w:themeColor="text1"/>
          <w:sz w:val="24"/>
          <w:szCs w:val="24"/>
        </w:rPr>
      </w:pPr>
    </w:p>
    <w:p w:rsidR="00871950" w:rsidRPr="00286D4D" w:rsidRDefault="00871950" w:rsidP="00871950">
      <w:pPr>
        <w:spacing w:after="120"/>
        <w:contextualSpacing/>
        <w:jc w:val="both"/>
        <w:rPr>
          <w:b/>
          <w:snapToGrid w:val="0"/>
          <w:color w:val="000000" w:themeColor="text1"/>
          <w:sz w:val="24"/>
          <w:szCs w:val="24"/>
        </w:rPr>
      </w:pPr>
    </w:p>
    <w:p w:rsidR="00871950" w:rsidRPr="00286D4D" w:rsidRDefault="00871950" w:rsidP="00871950">
      <w:pPr>
        <w:pStyle w:val="ListParagraph"/>
        <w:numPr>
          <w:ilvl w:val="0"/>
          <w:numId w:val="9"/>
        </w:numPr>
        <w:spacing w:after="120"/>
        <w:jc w:val="both"/>
        <w:rPr>
          <w:rFonts w:ascii="Times New Roman" w:eastAsia="Times New Roman" w:hAnsi="Times New Roman"/>
          <w:b/>
          <w:color w:val="000000" w:themeColor="text1"/>
          <w:sz w:val="24"/>
          <w:szCs w:val="24"/>
          <w:lang w:eastAsia="ro-RO"/>
        </w:rPr>
      </w:pPr>
      <w:r w:rsidRPr="00286D4D">
        <w:rPr>
          <w:rFonts w:ascii="Times New Roman" w:eastAsia="Times New Roman" w:hAnsi="Times New Roman"/>
          <w:b/>
          <w:color w:val="000000" w:themeColor="text1"/>
          <w:sz w:val="24"/>
          <w:szCs w:val="24"/>
          <w:lang w:eastAsia="ro-RO"/>
        </w:rPr>
        <w:t>Dispoziţii generale</w:t>
      </w:r>
    </w:p>
    <w:p w:rsidR="00871950" w:rsidRPr="00286D4D" w:rsidRDefault="00871950" w:rsidP="00871950">
      <w:pPr>
        <w:spacing w:after="0"/>
        <w:ind w:firstLine="708"/>
        <w:contextualSpacing/>
        <w:jc w:val="both"/>
        <w:rPr>
          <w:rFonts w:ascii="Times New Roman" w:eastAsia="Times New Roman" w:hAnsi="Times New Roman"/>
          <w:color w:val="000000" w:themeColor="text1"/>
          <w:sz w:val="24"/>
          <w:szCs w:val="24"/>
          <w:lang w:eastAsia="ro-RO"/>
        </w:rPr>
      </w:pPr>
      <w:r w:rsidRPr="00286D4D">
        <w:rPr>
          <w:rFonts w:ascii="Times New Roman" w:eastAsia="Times New Roman" w:hAnsi="Times New Roman"/>
          <w:color w:val="000000" w:themeColor="text1"/>
          <w:sz w:val="24"/>
          <w:szCs w:val="24"/>
          <w:lang w:eastAsia="ro-RO"/>
        </w:rPr>
        <w:t>Prezentul ghid se aplică unităţilor de cult din judeţul Argeş,</w:t>
      </w:r>
      <w:r w:rsidRPr="00286D4D">
        <w:rPr>
          <w:rFonts w:ascii="Times New Roman" w:hAnsi="Times New Roman"/>
          <w:color w:val="000000" w:themeColor="text1"/>
          <w:sz w:val="24"/>
          <w:szCs w:val="24"/>
        </w:rPr>
        <w:t xml:space="preserve"> ce </w:t>
      </w:r>
      <w:r w:rsidRPr="00286D4D">
        <w:rPr>
          <w:rFonts w:ascii="Times New Roman" w:eastAsia="Times New Roman" w:hAnsi="Times New Roman"/>
          <w:color w:val="000000" w:themeColor="text1"/>
          <w:sz w:val="24"/>
          <w:szCs w:val="24"/>
          <w:lang w:eastAsia="ro-RO"/>
        </w:rPr>
        <w:t>aparţin cultelor religioase recunoscute din România potrivit legii, care vor beneficia la cerere, de sprijin financiar, în limita prevederilor bugetare anuale.</w:t>
      </w:r>
    </w:p>
    <w:p w:rsidR="00871950" w:rsidRPr="00286D4D" w:rsidRDefault="00871950" w:rsidP="00871950">
      <w:pPr>
        <w:ind w:firstLine="709"/>
        <w:contextualSpacing/>
        <w:jc w:val="both"/>
        <w:rPr>
          <w:rFonts w:ascii="Times New Roman" w:hAnsi="Times New Roman"/>
          <w:bCs/>
          <w:color w:val="000000" w:themeColor="text1"/>
          <w:sz w:val="24"/>
          <w:szCs w:val="24"/>
        </w:rPr>
      </w:pPr>
      <w:r w:rsidRPr="00286D4D">
        <w:rPr>
          <w:rFonts w:ascii="Times New Roman" w:hAnsi="Times New Roman"/>
          <w:color w:val="000000" w:themeColor="text1"/>
          <w:sz w:val="24"/>
          <w:szCs w:val="24"/>
        </w:rPr>
        <w:t xml:space="preserve">Acordarea sprijinului financiar se va face </w:t>
      </w:r>
      <w:r w:rsidRPr="00286D4D">
        <w:rPr>
          <w:rFonts w:ascii="Times New Roman" w:hAnsi="Times New Roman"/>
          <w:snapToGrid w:val="0"/>
          <w:color w:val="000000" w:themeColor="text1"/>
          <w:sz w:val="24"/>
          <w:szCs w:val="24"/>
        </w:rPr>
        <w:t xml:space="preserve">în </w:t>
      </w:r>
      <w:r w:rsidRPr="00286D4D">
        <w:rPr>
          <w:rFonts w:ascii="Times New Roman" w:hAnsi="Times New Roman"/>
          <w:color w:val="000000" w:themeColor="text1"/>
          <w:sz w:val="24"/>
          <w:szCs w:val="24"/>
        </w:rPr>
        <w:t>limita sumelor alocate la bugetul de venituri şi cheltuieli,</w:t>
      </w:r>
      <w:r w:rsidRPr="00286D4D">
        <w:rPr>
          <w:rFonts w:ascii="Times New Roman" w:hAnsi="Times New Roman"/>
          <w:snapToGrid w:val="0"/>
          <w:color w:val="000000" w:themeColor="text1"/>
          <w:sz w:val="24"/>
          <w:szCs w:val="24"/>
        </w:rPr>
        <w:t xml:space="preserve"> cu respectarea principiilor stabilite de Legea nr.350/2005, privind regimul finanțărilor nerambursabile din fonduri publice pentru activități nonprofit de interes general, </w:t>
      </w:r>
      <w:r w:rsidRPr="00286D4D">
        <w:rPr>
          <w:rFonts w:ascii="Times New Roman" w:hAnsi="Times New Roman"/>
          <w:color w:val="000000" w:themeColor="text1"/>
          <w:sz w:val="24"/>
          <w:szCs w:val="24"/>
        </w:rPr>
        <w:t>cu modificările și completările ulterioare</w:t>
      </w:r>
      <w:r w:rsidRPr="00286D4D">
        <w:rPr>
          <w:color w:val="000000" w:themeColor="text1"/>
          <w:sz w:val="24"/>
          <w:szCs w:val="24"/>
        </w:rPr>
        <w:t xml:space="preserve">. </w:t>
      </w:r>
      <w:r w:rsidRPr="00286D4D">
        <w:rPr>
          <w:rFonts w:ascii="Times New Roman" w:hAnsi="Times New Roman"/>
          <w:color w:val="000000" w:themeColor="text1"/>
          <w:sz w:val="24"/>
          <w:szCs w:val="24"/>
        </w:rPr>
        <w:t>Criteriile și metodologia specifică finanțării unităților de cult respectă prevederile Ordonan</w:t>
      </w:r>
      <w:r w:rsidRPr="00286D4D">
        <w:rPr>
          <w:rFonts w:ascii="Times New Roman" w:hAnsi="Cambria Math"/>
          <w:color w:val="000000" w:themeColor="text1"/>
          <w:sz w:val="24"/>
          <w:szCs w:val="24"/>
        </w:rPr>
        <w:t>ț</w:t>
      </w:r>
      <w:r w:rsidRPr="00286D4D">
        <w:rPr>
          <w:rFonts w:ascii="Times New Roman" w:hAnsi="Times New Roman"/>
          <w:color w:val="000000" w:themeColor="text1"/>
          <w:sz w:val="24"/>
          <w:szCs w:val="24"/>
        </w:rPr>
        <w:t xml:space="preserve">ei Guvernului nr. 82/2001 privind stabilirea unor forme de sprijin financiar pentru unităţile de cult aparţinând cultelor religioase recunoscute din România, republicată cu modificările </w:t>
      </w:r>
      <w:r w:rsidRPr="00286D4D">
        <w:rPr>
          <w:rFonts w:ascii="Times New Roman" w:hAnsi="Cambria Math"/>
          <w:color w:val="000000" w:themeColor="text1"/>
          <w:sz w:val="24"/>
          <w:szCs w:val="24"/>
        </w:rPr>
        <w:t>ș</w:t>
      </w:r>
      <w:r w:rsidRPr="00286D4D">
        <w:rPr>
          <w:rFonts w:ascii="Times New Roman" w:hAnsi="Times New Roman"/>
          <w:color w:val="000000" w:themeColor="text1"/>
          <w:sz w:val="24"/>
          <w:szCs w:val="24"/>
        </w:rPr>
        <w:t xml:space="preserve">i completările ulterioare </w:t>
      </w:r>
      <w:r w:rsidRPr="00286D4D">
        <w:rPr>
          <w:rFonts w:ascii="Times New Roman" w:hAnsi="Cambria Math"/>
          <w:color w:val="000000" w:themeColor="text1"/>
          <w:sz w:val="24"/>
          <w:szCs w:val="24"/>
        </w:rPr>
        <w:t>ș</w:t>
      </w:r>
      <w:r w:rsidRPr="00286D4D">
        <w:rPr>
          <w:rFonts w:ascii="Times New Roman" w:hAnsi="Times New Roman"/>
          <w:color w:val="000000" w:themeColor="text1"/>
          <w:sz w:val="24"/>
          <w:szCs w:val="24"/>
        </w:rPr>
        <w:t xml:space="preserve">i Normele </w:t>
      </w:r>
      <w:r w:rsidRPr="00286D4D">
        <w:rPr>
          <w:rFonts w:ascii="Times New Roman" w:hAnsi="Times New Roman"/>
          <w:bCs/>
          <w:color w:val="000000" w:themeColor="text1"/>
          <w:sz w:val="24"/>
          <w:szCs w:val="24"/>
        </w:rPr>
        <w:t xml:space="preserve">metodologice pentru aplicarea prevederilor </w:t>
      </w:r>
      <w:bookmarkStart w:id="0" w:name="REFsp23rtd4"/>
      <w:bookmarkEnd w:id="0"/>
      <w:r w:rsidRPr="00286D4D">
        <w:rPr>
          <w:rStyle w:val="panchor"/>
          <w:rFonts w:ascii="Times New Roman" w:hAnsi="Times New Roman"/>
          <w:color w:val="000000" w:themeColor="text1"/>
          <w:sz w:val="24"/>
          <w:szCs w:val="24"/>
        </w:rPr>
        <w:t xml:space="preserve">Ordonanţei Guvernului nr. 82/2001, aprobate prin Hotărârea Guvernului nr. 1470/2002, republicată, modificată </w:t>
      </w:r>
      <w:r w:rsidRPr="00286D4D">
        <w:rPr>
          <w:rStyle w:val="panchor"/>
          <w:rFonts w:ascii="Times New Roman" w:hAnsi="Cambria Math"/>
          <w:color w:val="000000" w:themeColor="text1"/>
          <w:sz w:val="24"/>
          <w:szCs w:val="24"/>
        </w:rPr>
        <w:t>ș</w:t>
      </w:r>
      <w:r w:rsidRPr="00286D4D">
        <w:rPr>
          <w:rStyle w:val="panchor"/>
          <w:rFonts w:ascii="Times New Roman" w:hAnsi="Times New Roman"/>
          <w:color w:val="000000" w:themeColor="text1"/>
          <w:sz w:val="24"/>
          <w:szCs w:val="24"/>
        </w:rPr>
        <w:t xml:space="preserve">i completată prin Hotărârea Guvernului nr. 313/2006 </w:t>
      </w:r>
      <w:r w:rsidRPr="00286D4D">
        <w:rPr>
          <w:rStyle w:val="panchor"/>
          <w:rFonts w:ascii="Times New Roman" w:hAnsi="Cambria Math"/>
          <w:color w:val="000000" w:themeColor="text1"/>
          <w:sz w:val="24"/>
          <w:szCs w:val="24"/>
        </w:rPr>
        <w:t>ș</w:t>
      </w:r>
      <w:r w:rsidRPr="00286D4D">
        <w:rPr>
          <w:rStyle w:val="panchor"/>
          <w:rFonts w:ascii="Times New Roman" w:hAnsi="Times New Roman"/>
          <w:color w:val="000000" w:themeColor="text1"/>
          <w:sz w:val="24"/>
          <w:szCs w:val="24"/>
        </w:rPr>
        <w:t xml:space="preserve">i Hotărârea Guvernului nr. 1265/2010, precum </w:t>
      </w:r>
      <w:r w:rsidRPr="00286D4D">
        <w:rPr>
          <w:rStyle w:val="panchor"/>
          <w:rFonts w:ascii="Times New Roman" w:hAnsi="Cambria Math"/>
          <w:color w:val="000000" w:themeColor="text1"/>
          <w:sz w:val="24"/>
          <w:szCs w:val="24"/>
        </w:rPr>
        <w:t>ș</w:t>
      </w:r>
      <w:r w:rsidRPr="00286D4D">
        <w:rPr>
          <w:rStyle w:val="panchor"/>
          <w:rFonts w:ascii="Times New Roman" w:hAnsi="Times New Roman"/>
          <w:color w:val="000000" w:themeColor="text1"/>
          <w:sz w:val="24"/>
          <w:szCs w:val="24"/>
        </w:rPr>
        <w:t xml:space="preserve">i art. 173 </w:t>
      </w:r>
      <w:r w:rsidRPr="00286D4D">
        <w:rPr>
          <w:rStyle w:val="panchor"/>
          <w:rFonts w:ascii="Times New Roman" w:hAnsi="Cambria Math"/>
          <w:color w:val="000000" w:themeColor="text1"/>
          <w:sz w:val="24"/>
          <w:szCs w:val="24"/>
        </w:rPr>
        <w:t>ș</w:t>
      </w:r>
      <w:r w:rsidRPr="00286D4D">
        <w:rPr>
          <w:rStyle w:val="panchor"/>
          <w:rFonts w:ascii="Times New Roman" w:hAnsi="Times New Roman"/>
          <w:color w:val="000000" w:themeColor="text1"/>
          <w:sz w:val="24"/>
          <w:szCs w:val="24"/>
        </w:rPr>
        <w:t>i alin. 6 lit. (a) din O.U.G. 57/2019 privind Codul Administrativ potrivit căruia, consiliul jude</w:t>
      </w:r>
      <w:r w:rsidRPr="00286D4D">
        <w:rPr>
          <w:rStyle w:val="panchor"/>
          <w:rFonts w:ascii="Times New Roman" w:hAnsi="Cambria Math"/>
          <w:color w:val="000000" w:themeColor="text1"/>
          <w:sz w:val="24"/>
          <w:szCs w:val="24"/>
        </w:rPr>
        <w:t>ț</w:t>
      </w:r>
      <w:r w:rsidRPr="00286D4D">
        <w:rPr>
          <w:rStyle w:val="panchor"/>
          <w:rFonts w:ascii="Times New Roman" w:hAnsi="Times New Roman"/>
          <w:color w:val="000000" w:themeColor="text1"/>
          <w:sz w:val="24"/>
          <w:szCs w:val="24"/>
        </w:rPr>
        <w:t>ean sprijină, în condi</w:t>
      </w:r>
      <w:r w:rsidRPr="00286D4D">
        <w:rPr>
          <w:rStyle w:val="panchor"/>
          <w:rFonts w:ascii="Times New Roman" w:hAnsi="Cambria Math"/>
          <w:color w:val="000000" w:themeColor="text1"/>
          <w:sz w:val="24"/>
          <w:szCs w:val="24"/>
        </w:rPr>
        <w:t>ț</w:t>
      </w:r>
      <w:r w:rsidRPr="00286D4D">
        <w:rPr>
          <w:rStyle w:val="panchor"/>
          <w:rFonts w:ascii="Times New Roman" w:hAnsi="Times New Roman"/>
          <w:color w:val="000000" w:themeColor="text1"/>
          <w:sz w:val="24"/>
          <w:szCs w:val="24"/>
        </w:rPr>
        <w:t xml:space="preserve">iile legii, activitatea cultelor religioase. </w:t>
      </w:r>
    </w:p>
    <w:p w:rsidR="00871950" w:rsidRPr="00286D4D" w:rsidRDefault="00871950" w:rsidP="00871950">
      <w:pPr>
        <w:ind w:firstLine="709"/>
        <w:contextualSpacing/>
        <w:jc w:val="both"/>
        <w:rPr>
          <w:rFonts w:ascii="Times New Roman" w:hAnsi="Times New Roman"/>
          <w:bCs/>
          <w:color w:val="000000" w:themeColor="text1"/>
          <w:sz w:val="24"/>
          <w:szCs w:val="24"/>
        </w:rPr>
      </w:pPr>
      <w:r w:rsidRPr="00286D4D">
        <w:rPr>
          <w:rFonts w:ascii="Times New Roman" w:eastAsia="Times New Roman" w:hAnsi="Times New Roman"/>
          <w:color w:val="000000" w:themeColor="text1"/>
          <w:sz w:val="24"/>
          <w:szCs w:val="24"/>
          <w:lang w:eastAsia="ro-RO"/>
        </w:rPr>
        <w:t xml:space="preserve">Sprijinul financiar se acordă, numai pentru cofinanţarea unui proiect, în limita bugetului disponibil, iar cofinanţarea din partea beneficiarului trebuie să fie de minimum 10% din  valoarea totală a finanţării (aceasta poate fi în bani, materiale etc). </w:t>
      </w:r>
    </w:p>
    <w:p w:rsidR="00871950" w:rsidRPr="00286D4D" w:rsidRDefault="00871950" w:rsidP="00871950">
      <w:pPr>
        <w:tabs>
          <w:tab w:val="left" w:pos="709"/>
        </w:tabs>
        <w:spacing w:after="0"/>
        <w:ind w:firstLine="709"/>
        <w:contextualSpacing/>
        <w:jc w:val="both"/>
        <w:rPr>
          <w:rFonts w:ascii="Times New Roman" w:eastAsia="Times New Roman" w:hAnsi="Times New Roman"/>
          <w:color w:val="000000" w:themeColor="text1"/>
          <w:sz w:val="24"/>
          <w:szCs w:val="24"/>
          <w:lang w:eastAsia="ro-RO"/>
        </w:rPr>
      </w:pPr>
      <w:r w:rsidRPr="00286D4D">
        <w:rPr>
          <w:rFonts w:ascii="Times New Roman" w:eastAsia="Times New Roman" w:hAnsi="Times New Roman"/>
          <w:color w:val="000000" w:themeColor="text1"/>
          <w:sz w:val="24"/>
          <w:szCs w:val="24"/>
          <w:lang w:eastAsia="ro-RO"/>
        </w:rPr>
        <w:t xml:space="preserve">Analizarea solicitărilor se face de către Comisia de Analiză a Solicitărilor de Sprijin Financiar din partea Unităților de Cult, constituită prin act administrativ al conducătorului instituţiei. Proiectele de finanţare vor fi încheiate, în baza hotărârii consiliului judeţean, cu fiecare unitate de cult în parte şi vor cuprinde sumele aprobate prin hotărâre. </w:t>
      </w:r>
    </w:p>
    <w:p w:rsidR="00871950" w:rsidRPr="00286D4D" w:rsidRDefault="00871950" w:rsidP="00871950">
      <w:pPr>
        <w:tabs>
          <w:tab w:val="left" w:pos="709"/>
        </w:tabs>
        <w:spacing w:after="0"/>
        <w:ind w:firstLine="709"/>
        <w:contextualSpacing/>
        <w:jc w:val="both"/>
        <w:rPr>
          <w:rFonts w:ascii="Times New Roman" w:eastAsia="Times New Roman" w:hAnsi="Times New Roman"/>
          <w:color w:val="000000" w:themeColor="text1"/>
          <w:sz w:val="24"/>
          <w:szCs w:val="24"/>
          <w:lang w:eastAsia="ro-RO"/>
        </w:rPr>
      </w:pPr>
    </w:p>
    <w:p w:rsidR="00871950" w:rsidRPr="00286D4D" w:rsidRDefault="00871950" w:rsidP="00871950">
      <w:pPr>
        <w:pStyle w:val="ListParagraph"/>
        <w:numPr>
          <w:ilvl w:val="0"/>
          <w:numId w:val="9"/>
        </w:numPr>
        <w:tabs>
          <w:tab w:val="left" w:pos="709"/>
        </w:tabs>
        <w:spacing w:after="0"/>
        <w:jc w:val="both"/>
        <w:rPr>
          <w:rFonts w:ascii="Times New Roman" w:eastAsia="Times New Roman" w:hAnsi="Times New Roman"/>
          <w:b/>
          <w:color w:val="000000" w:themeColor="text1"/>
          <w:sz w:val="24"/>
          <w:szCs w:val="24"/>
          <w:lang w:eastAsia="ro-RO"/>
        </w:rPr>
      </w:pPr>
      <w:r w:rsidRPr="00286D4D">
        <w:rPr>
          <w:rFonts w:ascii="Times New Roman" w:eastAsia="Times New Roman" w:hAnsi="Times New Roman"/>
          <w:b/>
          <w:color w:val="000000" w:themeColor="text1"/>
          <w:sz w:val="24"/>
          <w:szCs w:val="24"/>
          <w:lang w:eastAsia="ro-RO"/>
        </w:rPr>
        <w:t>Suma disponibilă</w:t>
      </w:r>
    </w:p>
    <w:p w:rsidR="00871950" w:rsidRPr="00286D4D" w:rsidRDefault="00871950" w:rsidP="00871950">
      <w:pPr>
        <w:ind w:firstLine="708"/>
        <w:contextualSpacing/>
        <w:jc w:val="both"/>
        <w:rPr>
          <w:rFonts w:ascii="Times New Roman" w:hAnsi="Times New Roman"/>
          <w:bCs/>
          <w:color w:val="000000" w:themeColor="text1"/>
          <w:sz w:val="24"/>
          <w:szCs w:val="24"/>
        </w:rPr>
      </w:pPr>
      <w:r w:rsidRPr="00286D4D">
        <w:rPr>
          <w:rStyle w:val="panchor"/>
          <w:rFonts w:ascii="Times New Roman" w:hAnsi="Times New Roman"/>
          <w:color w:val="000000" w:themeColor="text1"/>
          <w:sz w:val="24"/>
          <w:szCs w:val="24"/>
        </w:rPr>
        <w:t>Suma disponibilă pentru sprijinul financiar acordat de Consiliul Jude</w:t>
      </w:r>
      <w:r w:rsidRPr="00286D4D">
        <w:rPr>
          <w:rStyle w:val="panchor"/>
          <w:rFonts w:ascii="Times New Roman" w:hAnsi="Cambria Math"/>
          <w:color w:val="000000" w:themeColor="text1"/>
          <w:sz w:val="24"/>
          <w:szCs w:val="24"/>
        </w:rPr>
        <w:t>ț</w:t>
      </w:r>
      <w:r w:rsidRPr="00286D4D">
        <w:rPr>
          <w:rStyle w:val="panchor"/>
          <w:rFonts w:ascii="Times New Roman" w:hAnsi="Times New Roman"/>
          <w:color w:val="000000" w:themeColor="text1"/>
          <w:sz w:val="24"/>
          <w:szCs w:val="24"/>
        </w:rPr>
        <w:t>ean Arge</w:t>
      </w:r>
      <w:r w:rsidRPr="00286D4D">
        <w:rPr>
          <w:rStyle w:val="panchor"/>
          <w:rFonts w:ascii="Times New Roman" w:hAnsi="Cambria Math"/>
          <w:color w:val="000000" w:themeColor="text1"/>
          <w:sz w:val="24"/>
          <w:szCs w:val="24"/>
        </w:rPr>
        <w:t>ș</w:t>
      </w:r>
      <w:r w:rsidRPr="00286D4D">
        <w:rPr>
          <w:rStyle w:val="panchor"/>
          <w:rFonts w:ascii="Times New Roman" w:hAnsi="Times New Roman"/>
          <w:color w:val="000000" w:themeColor="text1"/>
          <w:sz w:val="24"/>
          <w:szCs w:val="24"/>
        </w:rPr>
        <w:t xml:space="preserve"> unită</w:t>
      </w:r>
      <w:r w:rsidRPr="00286D4D">
        <w:rPr>
          <w:rStyle w:val="panchor"/>
          <w:rFonts w:ascii="Times New Roman" w:hAnsi="Cambria Math"/>
          <w:color w:val="000000" w:themeColor="text1"/>
          <w:sz w:val="24"/>
          <w:szCs w:val="24"/>
        </w:rPr>
        <w:t>ț</w:t>
      </w:r>
      <w:r w:rsidRPr="00286D4D">
        <w:rPr>
          <w:rStyle w:val="panchor"/>
          <w:rFonts w:ascii="Times New Roman" w:hAnsi="Times New Roman"/>
          <w:color w:val="000000" w:themeColor="text1"/>
          <w:sz w:val="24"/>
          <w:szCs w:val="24"/>
        </w:rPr>
        <w:t>ilor de cult apar</w:t>
      </w:r>
      <w:r w:rsidRPr="00286D4D">
        <w:rPr>
          <w:rStyle w:val="panchor"/>
          <w:rFonts w:ascii="Times New Roman" w:hAnsi="Cambria Math"/>
          <w:color w:val="000000" w:themeColor="text1"/>
          <w:sz w:val="24"/>
          <w:szCs w:val="24"/>
        </w:rPr>
        <w:t>ț</w:t>
      </w:r>
      <w:r w:rsidRPr="00286D4D">
        <w:rPr>
          <w:rStyle w:val="panchor"/>
          <w:rFonts w:ascii="Times New Roman" w:hAnsi="Times New Roman"/>
          <w:color w:val="000000" w:themeColor="text1"/>
          <w:sz w:val="24"/>
          <w:szCs w:val="24"/>
        </w:rPr>
        <w:t>inând cultelor religioase din jude</w:t>
      </w:r>
      <w:r w:rsidRPr="00286D4D">
        <w:rPr>
          <w:rStyle w:val="panchor"/>
          <w:rFonts w:ascii="Times New Roman" w:hAnsi="Cambria Math"/>
          <w:color w:val="000000" w:themeColor="text1"/>
          <w:sz w:val="24"/>
          <w:szCs w:val="24"/>
        </w:rPr>
        <w:t>ț</w:t>
      </w:r>
      <w:r w:rsidRPr="00286D4D">
        <w:rPr>
          <w:rStyle w:val="panchor"/>
          <w:rFonts w:ascii="Times New Roman" w:hAnsi="Times New Roman"/>
          <w:color w:val="000000" w:themeColor="text1"/>
          <w:sz w:val="24"/>
          <w:szCs w:val="24"/>
        </w:rPr>
        <w:t>ul Arge</w:t>
      </w:r>
      <w:r w:rsidRPr="00286D4D">
        <w:rPr>
          <w:rStyle w:val="panchor"/>
          <w:rFonts w:ascii="Times New Roman" w:hAnsi="Cambria Math"/>
          <w:color w:val="000000" w:themeColor="text1"/>
          <w:sz w:val="24"/>
          <w:szCs w:val="24"/>
        </w:rPr>
        <w:t>ș</w:t>
      </w:r>
      <w:r w:rsidRPr="00286D4D">
        <w:rPr>
          <w:rStyle w:val="panchor"/>
          <w:rFonts w:ascii="Times New Roman" w:hAnsi="Times New Roman"/>
          <w:color w:val="000000" w:themeColor="text1"/>
          <w:sz w:val="24"/>
          <w:szCs w:val="24"/>
        </w:rPr>
        <w:t xml:space="preserve"> este stabilită anual prin HCJ Argeș, sumă prevăzută în bugetul Consiliului Jude</w:t>
      </w:r>
      <w:r w:rsidRPr="00286D4D">
        <w:rPr>
          <w:rStyle w:val="panchor"/>
          <w:rFonts w:ascii="Times New Roman" w:hAnsi="Cambria Math"/>
          <w:color w:val="000000" w:themeColor="text1"/>
          <w:sz w:val="24"/>
          <w:szCs w:val="24"/>
        </w:rPr>
        <w:t>ț</w:t>
      </w:r>
      <w:r w:rsidRPr="00286D4D">
        <w:rPr>
          <w:rStyle w:val="panchor"/>
          <w:rFonts w:ascii="Times New Roman" w:hAnsi="Times New Roman"/>
          <w:color w:val="000000" w:themeColor="text1"/>
          <w:sz w:val="24"/>
          <w:szCs w:val="24"/>
        </w:rPr>
        <w:t>ean Arge</w:t>
      </w:r>
      <w:r w:rsidRPr="00286D4D">
        <w:rPr>
          <w:rStyle w:val="panchor"/>
          <w:rFonts w:ascii="Times New Roman" w:hAnsi="Cambria Math"/>
          <w:color w:val="000000" w:themeColor="text1"/>
          <w:sz w:val="24"/>
          <w:szCs w:val="24"/>
        </w:rPr>
        <w:t>ș</w:t>
      </w:r>
      <w:r w:rsidRPr="00286D4D">
        <w:rPr>
          <w:rStyle w:val="panchor"/>
          <w:rFonts w:ascii="Times New Roman" w:hAnsi="Cambria Math"/>
          <w:color w:val="000000" w:themeColor="text1"/>
          <w:sz w:val="24"/>
          <w:szCs w:val="24"/>
        </w:rPr>
        <w:t xml:space="preserve"> la sub</w:t>
      </w:r>
      <w:r w:rsidRPr="00286D4D">
        <w:rPr>
          <w:rStyle w:val="panchor"/>
          <w:rFonts w:ascii="Times New Roman" w:hAnsi="Times New Roman"/>
          <w:color w:val="000000" w:themeColor="text1"/>
          <w:sz w:val="24"/>
          <w:szCs w:val="24"/>
        </w:rPr>
        <w:t xml:space="preserve">capitolul </w:t>
      </w:r>
      <w:r w:rsidRPr="00286D4D">
        <w:rPr>
          <w:rFonts w:ascii="Times New Roman" w:hAnsi="Times New Roman"/>
          <w:b/>
          <w:color w:val="000000" w:themeColor="text1"/>
          <w:sz w:val="24"/>
          <w:szCs w:val="24"/>
        </w:rPr>
        <w:t>67.02.06</w:t>
      </w:r>
      <w:r w:rsidRPr="00286D4D">
        <w:rPr>
          <w:rStyle w:val="panchor"/>
          <w:rFonts w:ascii="Times New Roman" w:hAnsi="Times New Roman"/>
          <w:color w:val="000000" w:themeColor="text1"/>
          <w:sz w:val="24"/>
          <w:szCs w:val="24"/>
        </w:rPr>
        <w:t xml:space="preserve"> – Culte religioase.</w:t>
      </w:r>
    </w:p>
    <w:p w:rsidR="00871950" w:rsidRPr="00286D4D" w:rsidRDefault="00871950" w:rsidP="00871950">
      <w:pPr>
        <w:pStyle w:val="ListParagraph"/>
        <w:numPr>
          <w:ilvl w:val="0"/>
          <w:numId w:val="9"/>
        </w:numPr>
        <w:tabs>
          <w:tab w:val="left" w:pos="709"/>
          <w:tab w:val="left" w:pos="993"/>
        </w:tabs>
        <w:spacing w:after="0"/>
        <w:jc w:val="both"/>
        <w:rPr>
          <w:rFonts w:ascii="Times New Roman" w:hAnsi="Times New Roman"/>
          <w:color w:val="000000" w:themeColor="text1"/>
          <w:spacing w:val="-4"/>
          <w:sz w:val="24"/>
          <w:szCs w:val="24"/>
        </w:rPr>
      </w:pPr>
      <w:r w:rsidRPr="00286D4D">
        <w:rPr>
          <w:rFonts w:ascii="Times New Roman" w:hAnsi="Times New Roman"/>
          <w:b/>
          <w:color w:val="000000" w:themeColor="text1"/>
          <w:sz w:val="24"/>
          <w:szCs w:val="24"/>
        </w:rPr>
        <w:t>Termen de depunere</w:t>
      </w:r>
    </w:p>
    <w:p w:rsidR="00871950" w:rsidRPr="00286D4D" w:rsidRDefault="00871950" w:rsidP="00871950">
      <w:pPr>
        <w:pStyle w:val="ListParagraph"/>
        <w:numPr>
          <w:ilvl w:val="0"/>
          <w:numId w:val="10"/>
        </w:numPr>
        <w:tabs>
          <w:tab w:val="left" w:pos="0"/>
          <w:tab w:val="left" w:pos="709"/>
          <w:tab w:val="left" w:pos="851"/>
          <w:tab w:val="left" w:pos="993"/>
          <w:tab w:val="left" w:pos="1134"/>
        </w:tabs>
        <w:spacing w:after="0"/>
        <w:ind w:left="0" w:firstLine="709"/>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Cererile de sprijin financiar, se depun la Registratura Consiliului Judeţean cu sediul în Piaţa Vasile Milea, nr.1, Piteşti, în</w:t>
      </w:r>
      <w:r w:rsidRPr="00286D4D">
        <w:rPr>
          <w:color w:val="000000" w:themeColor="text1"/>
          <w:sz w:val="24"/>
          <w:szCs w:val="24"/>
        </w:rPr>
        <w:t xml:space="preserve"> </w:t>
      </w:r>
      <w:r w:rsidRPr="00286D4D">
        <w:rPr>
          <w:rFonts w:ascii="Times New Roman" w:hAnsi="Times New Roman"/>
          <w:color w:val="000000" w:themeColor="text1"/>
          <w:sz w:val="24"/>
          <w:szCs w:val="24"/>
        </w:rPr>
        <w:t>termenul stabilit de autoritatea finanțatoare, prin anunțul de participare.</w:t>
      </w:r>
    </w:p>
    <w:p w:rsidR="00871950" w:rsidRPr="00286D4D" w:rsidRDefault="00871950" w:rsidP="00871950">
      <w:pPr>
        <w:pStyle w:val="ListParagraph"/>
        <w:numPr>
          <w:ilvl w:val="0"/>
          <w:numId w:val="10"/>
        </w:numPr>
        <w:tabs>
          <w:tab w:val="left" w:pos="0"/>
          <w:tab w:val="left" w:pos="709"/>
          <w:tab w:val="left" w:pos="851"/>
          <w:tab w:val="left" w:pos="993"/>
          <w:tab w:val="left" w:pos="1134"/>
        </w:tabs>
        <w:spacing w:after="0"/>
        <w:ind w:left="0" w:firstLine="709"/>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Solicitanţii pot adresa întrebări prin e-mail sau la telefon: </w:t>
      </w:r>
    </w:p>
    <w:p w:rsidR="00871950" w:rsidRPr="00286D4D" w:rsidRDefault="00871950" w:rsidP="00871950">
      <w:pPr>
        <w:spacing w:before="40" w:after="40" w:line="360" w:lineRule="auto"/>
        <w:ind w:firstLine="709"/>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Tel: 0248.217.800 int. 294 </w:t>
      </w:r>
    </w:p>
    <w:p w:rsidR="00871950" w:rsidRPr="00286D4D" w:rsidRDefault="00871950" w:rsidP="00871950">
      <w:pPr>
        <w:spacing w:before="40" w:after="40" w:line="360" w:lineRule="auto"/>
        <w:ind w:firstLine="709"/>
        <w:jc w:val="center"/>
        <w:rPr>
          <w:rFonts w:ascii="Times New Roman" w:hAnsi="Times New Roman"/>
          <w:color w:val="000000" w:themeColor="text1"/>
          <w:sz w:val="24"/>
          <w:szCs w:val="24"/>
        </w:rPr>
      </w:pPr>
    </w:p>
    <w:p w:rsidR="00871950" w:rsidRPr="00286D4D" w:rsidRDefault="00871950" w:rsidP="00871950">
      <w:pPr>
        <w:pStyle w:val="Heading61"/>
        <w:keepNext/>
        <w:keepLines/>
        <w:numPr>
          <w:ilvl w:val="0"/>
          <w:numId w:val="9"/>
        </w:numPr>
        <w:shd w:val="clear" w:color="auto" w:fill="auto"/>
        <w:spacing w:after="217" w:line="240" w:lineRule="auto"/>
        <w:jc w:val="both"/>
        <w:rPr>
          <w:color w:val="000000" w:themeColor="text1"/>
          <w:sz w:val="24"/>
          <w:szCs w:val="24"/>
        </w:rPr>
      </w:pPr>
      <w:r w:rsidRPr="00286D4D">
        <w:rPr>
          <w:color w:val="000000" w:themeColor="text1"/>
          <w:sz w:val="24"/>
          <w:szCs w:val="24"/>
        </w:rPr>
        <w:t>Transparență și publicitate</w:t>
      </w:r>
    </w:p>
    <w:p w:rsidR="00871950" w:rsidRPr="00286D4D" w:rsidRDefault="00871950" w:rsidP="00871950">
      <w:pPr>
        <w:pStyle w:val="Bodytext1"/>
        <w:numPr>
          <w:ilvl w:val="0"/>
          <w:numId w:val="21"/>
        </w:numPr>
        <w:tabs>
          <w:tab w:val="left" w:pos="0"/>
        </w:tabs>
        <w:spacing w:after="0" w:line="240" w:lineRule="auto"/>
        <w:jc w:val="both"/>
        <w:rPr>
          <w:color w:val="000000" w:themeColor="text1"/>
          <w:sz w:val="24"/>
          <w:szCs w:val="24"/>
        </w:rPr>
      </w:pPr>
      <w:r w:rsidRPr="00286D4D">
        <w:rPr>
          <w:color w:val="000000" w:themeColor="text1"/>
          <w:sz w:val="24"/>
          <w:szCs w:val="24"/>
        </w:rPr>
        <w:t>Autoritatea finanţatoare stabilește un program anual propriu pentru acordarea de finanţări nerambursabile, în condiţiile legii, care se publică în Monitorul Oficial al României, Partea a VI-a, în cel mult 30 de zile de la aprobarea bugetului propriu al autorităţii finanţatoare.</w:t>
      </w:r>
    </w:p>
    <w:p w:rsidR="00871950" w:rsidRPr="00286D4D" w:rsidRDefault="00871950" w:rsidP="00871950">
      <w:pPr>
        <w:pStyle w:val="Bodytext1"/>
        <w:numPr>
          <w:ilvl w:val="0"/>
          <w:numId w:val="21"/>
        </w:numPr>
        <w:tabs>
          <w:tab w:val="left" w:pos="0"/>
        </w:tabs>
        <w:spacing w:after="0" w:line="240" w:lineRule="auto"/>
        <w:jc w:val="both"/>
        <w:rPr>
          <w:color w:val="000000" w:themeColor="text1"/>
          <w:sz w:val="24"/>
          <w:szCs w:val="24"/>
        </w:rPr>
      </w:pPr>
      <w:r w:rsidRPr="00286D4D">
        <w:rPr>
          <w:color w:val="000000" w:themeColor="text1"/>
          <w:sz w:val="24"/>
          <w:szCs w:val="24"/>
        </w:rPr>
        <w:t>Programul anual poate cuprinde una sau mai multe sesiuni de selecţie a proiectelor.</w:t>
      </w:r>
    </w:p>
    <w:p w:rsidR="00871950" w:rsidRPr="00286D4D" w:rsidRDefault="00871950" w:rsidP="00871950">
      <w:pPr>
        <w:pStyle w:val="Bodytext1"/>
        <w:numPr>
          <w:ilvl w:val="0"/>
          <w:numId w:val="21"/>
        </w:numPr>
        <w:tabs>
          <w:tab w:val="left" w:pos="0"/>
        </w:tabs>
        <w:spacing w:after="0" w:line="240" w:lineRule="auto"/>
        <w:jc w:val="both"/>
        <w:rPr>
          <w:color w:val="000000" w:themeColor="text1"/>
          <w:sz w:val="24"/>
          <w:szCs w:val="24"/>
        </w:rPr>
      </w:pPr>
      <w:r w:rsidRPr="00286D4D">
        <w:rPr>
          <w:color w:val="000000" w:themeColor="text1"/>
          <w:sz w:val="24"/>
          <w:szCs w:val="24"/>
        </w:rPr>
        <w:t>Publicarea în Monitorul Oficial al României, Partea a VI-a, a programului anual pentru acordarea de finanţări nerambursabile nu creează autorităţii finanţatoare obligaţia de a efectua respectiva procedură de selecţie.</w:t>
      </w:r>
    </w:p>
    <w:p w:rsidR="00871950" w:rsidRPr="00286D4D" w:rsidRDefault="00871950" w:rsidP="00871950">
      <w:pPr>
        <w:pStyle w:val="Bodytext1"/>
        <w:numPr>
          <w:ilvl w:val="0"/>
          <w:numId w:val="21"/>
        </w:numPr>
        <w:tabs>
          <w:tab w:val="left" w:pos="0"/>
        </w:tabs>
        <w:spacing w:after="0" w:line="240" w:lineRule="auto"/>
        <w:jc w:val="both"/>
        <w:rPr>
          <w:color w:val="000000" w:themeColor="text1"/>
          <w:sz w:val="24"/>
          <w:szCs w:val="24"/>
        </w:rPr>
      </w:pPr>
      <w:r w:rsidRPr="00286D4D">
        <w:rPr>
          <w:color w:val="000000" w:themeColor="text1"/>
          <w:sz w:val="24"/>
          <w:szCs w:val="24"/>
        </w:rPr>
        <w:t>Autoritatea finanţatoare are obligaţia de a face cunoscută în mod public intenţia de a atribui contracte de finanţare. Anunţul de participare se publică în Monitorul Oficial al României, Partea a VI-a, în două cotidiene locale şi pe site-ul autorităţii finanţatoare.</w:t>
      </w:r>
    </w:p>
    <w:p w:rsidR="00871950" w:rsidRPr="00286D4D" w:rsidRDefault="00871950" w:rsidP="00871950">
      <w:pPr>
        <w:pStyle w:val="Bodytext1"/>
        <w:numPr>
          <w:ilvl w:val="0"/>
          <w:numId w:val="21"/>
        </w:numPr>
        <w:tabs>
          <w:tab w:val="left" w:pos="0"/>
        </w:tabs>
        <w:spacing w:after="0" w:line="240" w:lineRule="auto"/>
        <w:jc w:val="both"/>
        <w:rPr>
          <w:color w:val="000000" w:themeColor="text1"/>
          <w:sz w:val="24"/>
          <w:szCs w:val="24"/>
        </w:rPr>
      </w:pPr>
      <w:r w:rsidRPr="00286D4D">
        <w:rPr>
          <w:color w:val="000000" w:themeColor="text1"/>
          <w:sz w:val="24"/>
          <w:szCs w:val="24"/>
        </w:rPr>
        <w:t>În scopul asigurării unei transparenţe maxime, autoritatea finanţatoare va face cunoscut anunţul de participare şi prin alte mijloace de informare locale. Anunţul de participare trebuie să menţioneze numărul şi data apariţiei Monitorului Oficial al României, Partea a VI-a şi nu va cuprinde decât informaţiile publicate în Monitorul Oficial al României.</w:t>
      </w:r>
    </w:p>
    <w:p w:rsidR="00871950" w:rsidRPr="00286D4D" w:rsidRDefault="00871950" w:rsidP="00871950">
      <w:pPr>
        <w:pStyle w:val="Bodytext1"/>
        <w:numPr>
          <w:ilvl w:val="0"/>
          <w:numId w:val="21"/>
        </w:numPr>
        <w:tabs>
          <w:tab w:val="left" w:pos="0"/>
        </w:tabs>
        <w:spacing w:after="0" w:line="240" w:lineRule="auto"/>
        <w:jc w:val="both"/>
        <w:rPr>
          <w:color w:val="000000" w:themeColor="text1"/>
          <w:sz w:val="24"/>
          <w:szCs w:val="24"/>
        </w:rPr>
      </w:pPr>
      <w:r w:rsidRPr="00286D4D">
        <w:rPr>
          <w:color w:val="000000" w:themeColor="text1"/>
          <w:sz w:val="24"/>
          <w:szCs w:val="24"/>
        </w:rPr>
        <w:t>Autoritatea finanţatoare are obligaţia de a transmite spre publicare în Monitorul Oficial al României, Partea a VI-a, un anunţ de atribuire a contractului de finanţare nerambursabilă, nu mai târziu de 30 de zile de la data încheierii contractului.</w:t>
      </w:r>
    </w:p>
    <w:p w:rsidR="00871950" w:rsidRPr="00286D4D" w:rsidRDefault="00871950" w:rsidP="00871950">
      <w:pPr>
        <w:pStyle w:val="Bodytext1"/>
        <w:numPr>
          <w:ilvl w:val="0"/>
          <w:numId w:val="21"/>
        </w:numPr>
        <w:tabs>
          <w:tab w:val="left" w:pos="0"/>
        </w:tabs>
        <w:spacing w:after="0" w:line="240" w:lineRule="auto"/>
        <w:jc w:val="both"/>
        <w:rPr>
          <w:color w:val="000000" w:themeColor="text1"/>
          <w:sz w:val="24"/>
          <w:szCs w:val="24"/>
        </w:rPr>
      </w:pPr>
      <w:r w:rsidRPr="00286D4D">
        <w:rPr>
          <w:color w:val="000000" w:themeColor="text1"/>
          <w:sz w:val="24"/>
          <w:szCs w:val="24"/>
        </w:rPr>
        <w:t>La finalul exerciţiului bugetar, autoritatea finanţatoare are obligaţia întocmirii unui raport cu privire la contractele de finanţare nerambursabilă încheiate în cursul anului fiscal, care va cuprinde programele finanţate, beneficiarii şi rezultatele contractului.</w:t>
      </w:r>
    </w:p>
    <w:p w:rsidR="00871950" w:rsidRPr="00286D4D" w:rsidRDefault="00871950" w:rsidP="00871950">
      <w:pPr>
        <w:pStyle w:val="Bodytext1"/>
        <w:numPr>
          <w:ilvl w:val="0"/>
          <w:numId w:val="21"/>
        </w:numPr>
        <w:tabs>
          <w:tab w:val="left" w:pos="0"/>
        </w:tabs>
        <w:spacing w:after="0" w:line="240" w:lineRule="auto"/>
        <w:jc w:val="both"/>
        <w:rPr>
          <w:color w:val="000000" w:themeColor="text1"/>
          <w:sz w:val="24"/>
          <w:szCs w:val="24"/>
        </w:rPr>
      </w:pPr>
      <w:r w:rsidRPr="00286D4D">
        <w:rPr>
          <w:color w:val="000000" w:themeColor="text1"/>
          <w:sz w:val="24"/>
          <w:szCs w:val="24"/>
        </w:rPr>
        <w:t>Raportul va fi publicat în Monitorul Oficial al României, Partea a VI-a, precum şi pe site-ul propriu al autorităţii finanţatoare de interes general sau regional.</w:t>
      </w:r>
    </w:p>
    <w:p w:rsidR="00871950" w:rsidRPr="00286D4D" w:rsidRDefault="00871950" w:rsidP="00871950">
      <w:pPr>
        <w:pStyle w:val="Bodytext1"/>
        <w:tabs>
          <w:tab w:val="left" w:pos="0"/>
        </w:tabs>
        <w:spacing w:after="0" w:line="240" w:lineRule="auto"/>
        <w:ind w:left="720" w:firstLine="0"/>
        <w:jc w:val="both"/>
        <w:rPr>
          <w:color w:val="000000" w:themeColor="text1"/>
          <w:sz w:val="24"/>
          <w:szCs w:val="24"/>
        </w:rPr>
      </w:pPr>
    </w:p>
    <w:p w:rsidR="00871950" w:rsidRPr="00286D4D" w:rsidRDefault="00871950" w:rsidP="00871950">
      <w:pPr>
        <w:pStyle w:val="Heading61"/>
        <w:keepNext/>
        <w:keepLines/>
        <w:numPr>
          <w:ilvl w:val="0"/>
          <w:numId w:val="9"/>
        </w:numPr>
        <w:shd w:val="clear" w:color="auto" w:fill="auto"/>
        <w:spacing w:after="218" w:line="240" w:lineRule="auto"/>
        <w:jc w:val="both"/>
        <w:rPr>
          <w:color w:val="000000" w:themeColor="text1"/>
          <w:sz w:val="24"/>
          <w:szCs w:val="24"/>
        </w:rPr>
      </w:pPr>
      <w:r w:rsidRPr="00286D4D">
        <w:rPr>
          <w:color w:val="000000" w:themeColor="text1"/>
          <w:sz w:val="24"/>
          <w:szCs w:val="24"/>
        </w:rPr>
        <w:t>Procedura de solicitare a finanţării</w:t>
      </w:r>
    </w:p>
    <w:p w:rsidR="00871950" w:rsidRPr="00286D4D" w:rsidRDefault="00871950" w:rsidP="00871950">
      <w:pPr>
        <w:pStyle w:val="BodyText"/>
        <w:numPr>
          <w:ilvl w:val="0"/>
          <w:numId w:val="23"/>
        </w:numPr>
        <w:spacing w:after="0"/>
        <w:ind w:left="709" w:right="20"/>
        <w:jc w:val="both"/>
        <w:rPr>
          <w:rFonts w:ascii="Times New Roman" w:hAnsi="Times New Roman"/>
          <w:color w:val="000000" w:themeColor="text1"/>
          <w:szCs w:val="24"/>
          <w:lang w:val="fr-FR"/>
        </w:rPr>
      </w:pPr>
      <w:r w:rsidRPr="00286D4D">
        <w:rPr>
          <w:rFonts w:ascii="Times New Roman" w:hAnsi="Times New Roman"/>
          <w:color w:val="000000" w:themeColor="text1"/>
          <w:szCs w:val="24"/>
          <w:lang w:val="fr-FR" w:eastAsia="ro-RO"/>
        </w:rPr>
        <w:t>Atribuirea contractelor de finanţare nerambursabilă se face exclusiv pe baza selecţiei publice de proiecte, procedură care permite atribuirea unui contract de finanţare nerambursabilă din fonduri publice, prin selectarea acestuia de către o comisie;</w:t>
      </w:r>
    </w:p>
    <w:p w:rsidR="00871950" w:rsidRPr="00286D4D" w:rsidRDefault="00871950" w:rsidP="00871950">
      <w:pPr>
        <w:pStyle w:val="BodyText"/>
        <w:numPr>
          <w:ilvl w:val="0"/>
          <w:numId w:val="23"/>
        </w:numPr>
        <w:spacing w:after="0"/>
        <w:ind w:left="709" w:right="20"/>
        <w:jc w:val="both"/>
        <w:rPr>
          <w:rFonts w:ascii="Times New Roman" w:hAnsi="Times New Roman"/>
          <w:color w:val="000000" w:themeColor="text1"/>
          <w:szCs w:val="24"/>
          <w:lang w:val="fr-FR"/>
        </w:rPr>
      </w:pPr>
      <w:r w:rsidRPr="00286D4D">
        <w:rPr>
          <w:rFonts w:ascii="Times New Roman" w:hAnsi="Times New Roman"/>
          <w:color w:val="000000" w:themeColor="text1"/>
          <w:szCs w:val="24"/>
          <w:lang w:val="fr-FR" w:eastAsia="ro-RO"/>
        </w:rPr>
        <w:t xml:space="preserve">Anual vor exista una sau mai multe sesiuni de selecţie </w:t>
      </w:r>
      <w:proofErr w:type="gramStart"/>
      <w:r w:rsidRPr="00286D4D">
        <w:rPr>
          <w:rFonts w:ascii="Times New Roman" w:hAnsi="Times New Roman"/>
          <w:color w:val="000000" w:themeColor="text1"/>
          <w:szCs w:val="24"/>
          <w:lang w:val="fr-FR" w:eastAsia="ro-RO"/>
        </w:rPr>
        <w:t>a</w:t>
      </w:r>
      <w:proofErr w:type="gramEnd"/>
      <w:r w:rsidRPr="00286D4D">
        <w:rPr>
          <w:rFonts w:ascii="Times New Roman" w:hAnsi="Times New Roman"/>
          <w:color w:val="000000" w:themeColor="text1"/>
          <w:szCs w:val="24"/>
          <w:lang w:val="fr-FR" w:eastAsia="ro-RO"/>
        </w:rPr>
        <w:t xml:space="preserve"> proiectelor </w:t>
      </w:r>
    </w:p>
    <w:p w:rsidR="00871950" w:rsidRPr="00286D4D" w:rsidRDefault="00871950" w:rsidP="00871950">
      <w:pPr>
        <w:pStyle w:val="BodyText"/>
        <w:numPr>
          <w:ilvl w:val="0"/>
          <w:numId w:val="23"/>
        </w:numPr>
        <w:spacing w:after="0"/>
        <w:ind w:left="709" w:right="20"/>
        <w:jc w:val="both"/>
        <w:rPr>
          <w:rFonts w:ascii="Times New Roman" w:hAnsi="Times New Roman"/>
          <w:color w:val="000000" w:themeColor="text1"/>
          <w:szCs w:val="24"/>
          <w:lang w:val="fr-FR"/>
        </w:rPr>
      </w:pPr>
      <w:r w:rsidRPr="00286D4D">
        <w:rPr>
          <w:rFonts w:ascii="Times New Roman" w:hAnsi="Times New Roman"/>
          <w:color w:val="000000" w:themeColor="text1"/>
          <w:szCs w:val="24"/>
          <w:lang w:val="fr-FR" w:eastAsia="ro-RO"/>
        </w:rPr>
        <w:t>Procedura de selecţie de proiecte, organizată de Consiliul Judeţean Argeş, va cuprinde  următoarele etape:</w:t>
      </w:r>
    </w:p>
    <w:p w:rsidR="00871950" w:rsidRPr="00286D4D" w:rsidRDefault="00871950" w:rsidP="00871950">
      <w:pPr>
        <w:pStyle w:val="Bodytext1"/>
        <w:numPr>
          <w:ilvl w:val="1"/>
          <w:numId w:val="22"/>
        </w:numPr>
        <w:shd w:val="clear" w:color="auto" w:fill="auto"/>
        <w:tabs>
          <w:tab w:val="left" w:pos="270"/>
          <w:tab w:val="left" w:pos="1134"/>
        </w:tabs>
        <w:spacing w:after="0" w:line="240" w:lineRule="auto"/>
        <w:ind w:left="709"/>
        <w:jc w:val="both"/>
        <w:rPr>
          <w:color w:val="000000" w:themeColor="text1"/>
          <w:sz w:val="24"/>
          <w:szCs w:val="24"/>
        </w:rPr>
      </w:pPr>
      <w:r w:rsidRPr="00286D4D">
        <w:rPr>
          <w:color w:val="000000" w:themeColor="text1"/>
          <w:sz w:val="24"/>
          <w:szCs w:val="24"/>
        </w:rPr>
        <w:t>publicarea programului anual pentru acordarea finanţărilor nerambursabile;</w:t>
      </w:r>
    </w:p>
    <w:p w:rsidR="00871950" w:rsidRPr="00286D4D" w:rsidRDefault="00871950" w:rsidP="00871950">
      <w:pPr>
        <w:pStyle w:val="Bodytext1"/>
        <w:numPr>
          <w:ilvl w:val="1"/>
          <w:numId w:val="22"/>
        </w:numPr>
        <w:shd w:val="clear" w:color="auto" w:fill="auto"/>
        <w:tabs>
          <w:tab w:val="left" w:pos="284"/>
          <w:tab w:val="left" w:pos="1134"/>
        </w:tabs>
        <w:spacing w:after="0" w:line="240" w:lineRule="auto"/>
        <w:ind w:left="709"/>
        <w:jc w:val="both"/>
        <w:rPr>
          <w:color w:val="000000" w:themeColor="text1"/>
          <w:sz w:val="24"/>
          <w:szCs w:val="24"/>
        </w:rPr>
      </w:pPr>
      <w:r w:rsidRPr="00286D4D">
        <w:rPr>
          <w:color w:val="000000" w:themeColor="text1"/>
          <w:sz w:val="24"/>
          <w:szCs w:val="24"/>
        </w:rPr>
        <w:t>publicarea anunţului de participare;</w:t>
      </w:r>
    </w:p>
    <w:p w:rsidR="00871950" w:rsidRPr="00286D4D" w:rsidRDefault="00871950" w:rsidP="00871950">
      <w:pPr>
        <w:pStyle w:val="Bodytext1"/>
        <w:numPr>
          <w:ilvl w:val="1"/>
          <w:numId w:val="22"/>
        </w:numPr>
        <w:shd w:val="clear" w:color="auto" w:fill="auto"/>
        <w:tabs>
          <w:tab w:val="left" w:pos="298"/>
          <w:tab w:val="left" w:pos="1134"/>
        </w:tabs>
        <w:spacing w:after="0" w:line="240" w:lineRule="auto"/>
        <w:ind w:left="709" w:right="20"/>
        <w:jc w:val="both"/>
        <w:rPr>
          <w:color w:val="000000" w:themeColor="text1"/>
          <w:sz w:val="24"/>
          <w:szCs w:val="24"/>
        </w:rPr>
      </w:pPr>
      <w:r w:rsidRPr="00286D4D">
        <w:rPr>
          <w:color w:val="000000" w:themeColor="text1"/>
          <w:sz w:val="24"/>
          <w:szCs w:val="24"/>
        </w:rPr>
        <w:t>depunerea proiectelor şi solicitarea finanţării</w:t>
      </w:r>
      <w:r w:rsidRPr="00286D4D">
        <w:rPr>
          <w:color w:val="000000" w:themeColor="text1"/>
          <w:sz w:val="24"/>
          <w:szCs w:val="24"/>
          <w:lang w:val="en-US"/>
        </w:rPr>
        <w:t>;</w:t>
      </w:r>
    </w:p>
    <w:p w:rsidR="00871950" w:rsidRPr="00286D4D" w:rsidRDefault="00871950" w:rsidP="00871950">
      <w:pPr>
        <w:pStyle w:val="Bodytext1"/>
        <w:numPr>
          <w:ilvl w:val="1"/>
          <w:numId w:val="22"/>
        </w:numPr>
        <w:shd w:val="clear" w:color="auto" w:fill="auto"/>
        <w:tabs>
          <w:tab w:val="left" w:pos="279"/>
          <w:tab w:val="left" w:pos="1134"/>
        </w:tabs>
        <w:spacing w:after="0" w:line="240" w:lineRule="auto"/>
        <w:ind w:left="709" w:right="20"/>
        <w:jc w:val="both"/>
        <w:rPr>
          <w:color w:val="000000" w:themeColor="text1"/>
          <w:sz w:val="24"/>
          <w:szCs w:val="24"/>
        </w:rPr>
      </w:pPr>
      <w:r w:rsidRPr="00286D4D">
        <w:rPr>
          <w:color w:val="000000" w:themeColor="text1"/>
          <w:sz w:val="24"/>
          <w:szCs w:val="24"/>
        </w:rPr>
        <w:t>verificarea eligibilităţii şi a îndeplinirii criteriilor;</w:t>
      </w:r>
    </w:p>
    <w:p w:rsidR="00871950" w:rsidRPr="00286D4D" w:rsidRDefault="00871950" w:rsidP="00871950">
      <w:pPr>
        <w:pStyle w:val="Bodytext1"/>
        <w:numPr>
          <w:ilvl w:val="1"/>
          <w:numId w:val="22"/>
        </w:numPr>
        <w:shd w:val="clear" w:color="auto" w:fill="auto"/>
        <w:tabs>
          <w:tab w:val="left" w:pos="279"/>
          <w:tab w:val="left" w:pos="1134"/>
        </w:tabs>
        <w:spacing w:after="0" w:line="240" w:lineRule="auto"/>
        <w:ind w:left="709"/>
        <w:jc w:val="both"/>
        <w:rPr>
          <w:color w:val="000000" w:themeColor="text1"/>
          <w:sz w:val="24"/>
          <w:szCs w:val="24"/>
        </w:rPr>
      </w:pPr>
      <w:r w:rsidRPr="00286D4D">
        <w:rPr>
          <w:color w:val="000000" w:themeColor="text1"/>
          <w:sz w:val="24"/>
          <w:szCs w:val="24"/>
        </w:rPr>
        <w:t>evaluarea propunerilor de proiec</w:t>
      </w:r>
      <w:r w:rsidRPr="00286D4D">
        <w:rPr>
          <w:color w:val="000000" w:themeColor="text1"/>
          <w:sz w:val="24"/>
          <w:szCs w:val="24"/>
          <w:lang w:val="en-US"/>
        </w:rPr>
        <w:t>t;</w:t>
      </w:r>
    </w:p>
    <w:p w:rsidR="00871950" w:rsidRPr="00286D4D" w:rsidRDefault="00871950" w:rsidP="00871950">
      <w:pPr>
        <w:pStyle w:val="Bodytext1"/>
        <w:numPr>
          <w:ilvl w:val="1"/>
          <w:numId w:val="22"/>
        </w:numPr>
        <w:shd w:val="clear" w:color="auto" w:fill="auto"/>
        <w:tabs>
          <w:tab w:val="left" w:pos="279"/>
          <w:tab w:val="left" w:pos="1134"/>
        </w:tabs>
        <w:spacing w:after="0" w:line="240" w:lineRule="auto"/>
        <w:ind w:left="709"/>
        <w:jc w:val="both"/>
        <w:rPr>
          <w:color w:val="000000" w:themeColor="text1"/>
          <w:sz w:val="24"/>
          <w:szCs w:val="24"/>
        </w:rPr>
      </w:pPr>
      <w:r w:rsidRPr="00286D4D">
        <w:rPr>
          <w:color w:val="000000" w:themeColor="text1"/>
          <w:sz w:val="24"/>
          <w:szCs w:val="24"/>
        </w:rPr>
        <w:t>publicarea și comunicarea rezultatelor în urma evaluării propunerilor de proiect</w:t>
      </w:r>
      <w:r w:rsidRPr="00286D4D">
        <w:rPr>
          <w:color w:val="000000" w:themeColor="text1"/>
          <w:sz w:val="24"/>
          <w:szCs w:val="24"/>
          <w:lang w:val="en-US"/>
        </w:rPr>
        <w:t>;</w:t>
      </w:r>
    </w:p>
    <w:p w:rsidR="00871950" w:rsidRPr="00286D4D" w:rsidRDefault="00871950" w:rsidP="00871950">
      <w:pPr>
        <w:pStyle w:val="Bodytext1"/>
        <w:numPr>
          <w:ilvl w:val="1"/>
          <w:numId w:val="22"/>
        </w:numPr>
        <w:shd w:val="clear" w:color="auto" w:fill="auto"/>
        <w:tabs>
          <w:tab w:val="left" w:pos="279"/>
          <w:tab w:val="left" w:pos="1134"/>
        </w:tabs>
        <w:spacing w:after="0" w:line="240" w:lineRule="auto"/>
        <w:ind w:left="709"/>
        <w:jc w:val="both"/>
        <w:rPr>
          <w:color w:val="000000" w:themeColor="text1"/>
          <w:sz w:val="24"/>
          <w:szCs w:val="24"/>
        </w:rPr>
      </w:pPr>
      <w:r w:rsidRPr="00286D4D">
        <w:rPr>
          <w:color w:val="000000" w:themeColor="text1"/>
          <w:sz w:val="24"/>
          <w:szCs w:val="24"/>
          <w:lang w:val="en-US"/>
        </w:rPr>
        <w:t xml:space="preserve">depunerea </w:t>
      </w:r>
      <w:r w:rsidRPr="00286D4D">
        <w:rPr>
          <w:color w:val="000000" w:themeColor="text1"/>
          <w:sz w:val="24"/>
          <w:szCs w:val="24"/>
        </w:rPr>
        <w:t xml:space="preserve">contestaţiilor </w:t>
      </w:r>
      <w:r w:rsidRPr="00286D4D">
        <w:rPr>
          <w:color w:val="000000" w:themeColor="text1"/>
          <w:sz w:val="24"/>
          <w:szCs w:val="24"/>
          <w:lang w:val="en-US"/>
        </w:rPr>
        <w:t xml:space="preserve">(48 ore) </w:t>
      </w:r>
      <w:r w:rsidRPr="00286D4D">
        <w:rPr>
          <w:color w:val="000000" w:themeColor="text1"/>
          <w:sz w:val="24"/>
          <w:szCs w:val="24"/>
        </w:rPr>
        <w:t xml:space="preserve">şi soluţionarea </w:t>
      </w:r>
      <w:r w:rsidRPr="00286D4D">
        <w:rPr>
          <w:color w:val="000000" w:themeColor="text1"/>
          <w:sz w:val="24"/>
          <w:szCs w:val="24"/>
          <w:lang w:val="en-US"/>
        </w:rPr>
        <w:t xml:space="preserve">acestora </w:t>
      </w:r>
      <w:r w:rsidRPr="00286D4D">
        <w:rPr>
          <w:color w:val="000000" w:themeColor="text1"/>
          <w:sz w:val="24"/>
          <w:szCs w:val="24"/>
        </w:rPr>
        <w:t>(72 ore);</w:t>
      </w:r>
    </w:p>
    <w:p w:rsidR="00871950" w:rsidRPr="00286D4D" w:rsidRDefault="00871950" w:rsidP="00871950">
      <w:pPr>
        <w:pStyle w:val="Bodytext1"/>
        <w:numPr>
          <w:ilvl w:val="1"/>
          <w:numId w:val="22"/>
        </w:numPr>
        <w:shd w:val="clear" w:color="auto" w:fill="auto"/>
        <w:tabs>
          <w:tab w:val="left" w:pos="279"/>
          <w:tab w:val="left" w:pos="1134"/>
        </w:tabs>
        <w:spacing w:after="0" w:line="240" w:lineRule="auto"/>
        <w:ind w:left="709"/>
        <w:jc w:val="both"/>
        <w:rPr>
          <w:color w:val="000000" w:themeColor="text1"/>
          <w:sz w:val="24"/>
          <w:szCs w:val="24"/>
        </w:rPr>
      </w:pPr>
      <w:r w:rsidRPr="00286D4D">
        <w:rPr>
          <w:color w:val="000000" w:themeColor="text1"/>
          <w:sz w:val="24"/>
          <w:szCs w:val="24"/>
          <w:lang w:eastAsia="ro-RO"/>
        </w:rPr>
        <w:t>aprobarea listei de beneficiari şi a finanţărilor prin hotărâre de consiliu judeţean;</w:t>
      </w:r>
    </w:p>
    <w:p w:rsidR="00871950" w:rsidRPr="00286D4D" w:rsidRDefault="00871950" w:rsidP="00871950">
      <w:pPr>
        <w:pStyle w:val="Bodytext1"/>
        <w:numPr>
          <w:ilvl w:val="1"/>
          <w:numId w:val="22"/>
        </w:numPr>
        <w:shd w:val="clear" w:color="auto" w:fill="auto"/>
        <w:tabs>
          <w:tab w:val="left" w:pos="360"/>
        </w:tabs>
        <w:spacing w:after="0" w:line="240" w:lineRule="auto"/>
        <w:ind w:left="709"/>
        <w:jc w:val="both"/>
        <w:rPr>
          <w:color w:val="000000" w:themeColor="text1"/>
          <w:sz w:val="24"/>
          <w:szCs w:val="24"/>
        </w:rPr>
      </w:pPr>
      <w:r w:rsidRPr="00286D4D">
        <w:rPr>
          <w:color w:val="000000" w:themeColor="text1"/>
          <w:sz w:val="24"/>
          <w:szCs w:val="24"/>
        </w:rPr>
        <w:t>încheierea contractului</w:t>
      </w:r>
      <w:r w:rsidRPr="00286D4D">
        <w:rPr>
          <w:color w:val="000000" w:themeColor="text1"/>
          <w:sz w:val="24"/>
          <w:szCs w:val="24"/>
          <w:lang w:val="fr-FR"/>
        </w:rPr>
        <w:t>/</w:t>
      </w:r>
      <w:r w:rsidRPr="00286D4D">
        <w:rPr>
          <w:color w:val="000000" w:themeColor="text1"/>
          <w:sz w:val="24"/>
          <w:szCs w:val="24"/>
        </w:rPr>
        <w:t>contractelor de finanţare nerambursabilă;</w:t>
      </w:r>
    </w:p>
    <w:p w:rsidR="00871950" w:rsidRPr="00286D4D" w:rsidRDefault="00871950" w:rsidP="00871950">
      <w:pPr>
        <w:pStyle w:val="Bodytext1"/>
        <w:numPr>
          <w:ilvl w:val="1"/>
          <w:numId w:val="22"/>
        </w:numPr>
        <w:shd w:val="clear" w:color="auto" w:fill="auto"/>
        <w:tabs>
          <w:tab w:val="left" w:pos="303"/>
          <w:tab w:val="left" w:pos="1134"/>
        </w:tabs>
        <w:spacing w:after="0" w:line="240" w:lineRule="auto"/>
        <w:ind w:left="709"/>
        <w:jc w:val="both"/>
        <w:rPr>
          <w:color w:val="000000" w:themeColor="text1"/>
          <w:sz w:val="24"/>
          <w:szCs w:val="24"/>
        </w:rPr>
      </w:pPr>
      <w:r w:rsidRPr="00286D4D">
        <w:rPr>
          <w:color w:val="000000" w:themeColor="text1"/>
          <w:sz w:val="24"/>
          <w:szCs w:val="24"/>
        </w:rPr>
        <w:t>publicarea anunţului de atribuire a contractului sau contractelor de finanţare nerambursabilă</w:t>
      </w:r>
      <w:r w:rsidRPr="00286D4D">
        <w:rPr>
          <w:color w:val="000000" w:themeColor="text1"/>
          <w:sz w:val="24"/>
          <w:szCs w:val="24"/>
          <w:lang w:val="fr-FR"/>
        </w:rPr>
        <w:t>;</w:t>
      </w:r>
    </w:p>
    <w:p w:rsidR="00871950" w:rsidRPr="00286D4D" w:rsidRDefault="00871950" w:rsidP="00871950">
      <w:pPr>
        <w:pStyle w:val="Bodytext1"/>
        <w:numPr>
          <w:ilvl w:val="1"/>
          <w:numId w:val="22"/>
        </w:numPr>
        <w:shd w:val="clear" w:color="auto" w:fill="auto"/>
        <w:tabs>
          <w:tab w:val="left" w:pos="360"/>
        </w:tabs>
        <w:spacing w:after="0" w:line="240" w:lineRule="auto"/>
        <w:ind w:left="709"/>
        <w:jc w:val="both"/>
        <w:rPr>
          <w:color w:val="000000" w:themeColor="text1"/>
          <w:sz w:val="24"/>
          <w:szCs w:val="24"/>
        </w:rPr>
      </w:pPr>
      <w:proofErr w:type="gramStart"/>
      <w:r w:rsidRPr="00286D4D">
        <w:rPr>
          <w:color w:val="000000" w:themeColor="text1"/>
          <w:sz w:val="24"/>
          <w:szCs w:val="24"/>
          <w:lang w:val="en-US"/>
        </w:rPr>
        <w:t>publicarea</w:t>
      </w:r>
      <w:proofErr w:type="gramEnd"/>
      <w:r w:rsidRPr="00286D4D">
        <w:rPr>
          <w:color w:val="000000" w:themeColor="text1"/>
          <w:sz w:val="24"/>
          <w:szCs w:val="24"/>
          <w:lang w:val="en-US"/>
        </w:rPr>
        <w:t xml:space="preserve"> raportului anual.</w:t>
      </w:r>
    </w:p>
    <w:p w:rsidR="00871950" w:rsidRPr="00286D4D" w:rsidRDefault="00871950" w:rsidP="00871950">
      <w:pPr>
        <w:pStyle w:val="BodyText"/>
        <w:spacing w:after="0"/>
        <w:ind w:right="40"/>
        <w:rPr>
          <w:b/>
          <w:color w:val="000000" w:themeColor="text1"/>
          <w:szCs w:val="24"/>
          <w:lang w:eastAsia="ro-RO"/>
        </w:rPr>
      </w:pPr>
    </w:p>
    <w:p w:rsidR="00871950" w:rsidRPr="00286D4D" w:rsidRDefault="00871950" w:rsidP="00871950">
      <w:pPr>
        <w:pStyle w:val="BodyText"/>
        <w:numPr>
          <w:ilvl w:val="0"/>
          <w:numId w:val="9"/>
        </w:numPr>
        <w:spacing w:after="0"/>
        <w:ind w:right="40"/>
        <w:rPr>
          <w:rFonts w:ascii="Times New Roman" w:hAnsi="Times New Roman"/>
          <w:b/>
          <w:color w:val="000000" w:themeColor="text1"/>
          <w:szCs w:val="24"/>
          <w:lang w:val="ro-RO" w:eastAsia="ro-RO"/>
        </w:rPr>
      </w:pPr>
      <w:r w:rsidRPr="00286D4D">
        <w:rPr>
          <w:rFonts w:ascii="Times New Roman" w:hAnsi="Times New Roman"/>
          <w:b/>
          <w:color w:val="000000" w:themeColor="text1"/>
          <w:szCs w:val="24"/>
          <w:lang w:eastAsia="ro-RO"/>
        </w:rPr>
        <w:t xml:space="preserve">Organizarea şi funcţionarea comisiei de </w:t>
      </w:r>
      <w:r w:rsidRPr="00286D4D">
        <w:rPr>
          <w:rFonts w:ascii="Times New Roman" w:hAnsi="Times New Roman"/>
          <w:b/>
          <w:color w:val="000000" w:themeColor="text1"/>
          <w:szCs w:val="24"/>
          <w:lang w:val="ro-RO" w:eastAsia="ro-RO"/>
        </w:rPr>
        <w:t>evaluare</w:t>
      </w:r>
      <w:r w:rsidRPr="00286D4D">
        <w:rPr>
          <w:rFonts w:ascii="Times New Roman" w:hAnsi="Times New Roman"/>
          <w:b/>
          <w:color w:val="000000" w:themeColor="text1"/>
          <w:szCs w:val="24"/>
          <w:lang w:eastAsia="ro-RO"/>
        </w:rPr>
        <w:t xml:space="preserve"> a proiectelor</w:t>
      </w:r>
    </w:p>
    <w:p w:rsidR="00871950" w:rsidRPr="006D4DB7" w:rsidRDefault="00871950" w:rsidP="00871950">
      <w:pPr>
        <w:pStyle w:val="BodyText"/>
        <w:spacing w:after="0"/>
        <w:ind w:right="40"/>
        <w:rPr>
          <w:rFonts w:ascii="Times New Roman" w:hAnsi="Times New Roman"/>
          <w:b/>
          <w:color w:val="000000" w:themeColor="text1"/>
          <w:sz w:val="16"/>
          <w:szCs w:val="24"/>
          <w:lang w:val="ro-RO"/>
        </w:rPr>
      </w:pPr>
    </w:p>
    <w:p w:rsidR="00871950" w:rsidRPr="00286D4D" w:rsidRDefault="00871950" w:rsidP="00871950">
      <w:pPr>
        <w:pStyle w:val="NoSpacing"/>
        <w:ind w:firstLine="360"/>
        <w:jc w:val="both"/>
        <w:rPr>
          <w:rFonts w:ascii="Times New Roman" w:hAnsi="Times New Roman" w:cs="Times New Roman"/>
          <w:color w:val="000000" w:themeColor="text1"/>
        </w:rPr>
      </w:pPr>
      <w:r w:rsidRPr="00286D4D">
        <w:rPr>
          <w:rFonts w:ascii="Times New Roman" w:hAnsi="Times New Roman" w:cs="Times New Roman"/>
          <w:color w:val="000000" w:themeColor="text1"/>
        </w:rPr>
        <w:t xml:space="preserve">Comisia de evaluare a proiectelor </w:t>
      </w:r>
      <w:r w:rsidRPr="00286D4D">
        <w:rPr>
          <w:rFonts w:ascii="Times New Roman" w:hAnsi="Times New Roman" w:cs="Times New Roman"/>
          <w:color w:val="000000" w:themeColor="text1"/>
          <w:lang w:val="en-US"/>
        </w:rPr>
        <w:t>constituit</w:t>
      </w:r>
      <w:r w:rsidRPr="00286D4D">
        <w:rPr>
          <w:rFonts w:ascii="Times New Roman" w:hAnsi="Times New Roman" w:cs="Times New Roman"/>
          <w:color w:val="000000" w:themeColor="text1"/>
        </w:rPr>
        <w:t>ă prin Dispoziţie a Preşedintelui, are următoarele atribuţii:</w:t>
      </w:r>
    </w:p>
    <w:p w:rsidR="00871950" w:rsidRPr="00286D4D" w:rsidRDefault="00871950" w:rsidP="00871950">
      <w:pPr>
        <w:pStyle w:val="NoSpacing"/>
        <w:numPr>
          <w:ilvl w:val="0"/>
          <w:numId w:val="24"/>
        </w:numPr>
        <w:jc w:val="both"/>
        <w:rPr>
          <w:rFonts w:ascii="Times New Roman" w:hAnsi="Times New Roman" w:cs="Times New Roman"/>
          <w:color w:val="000000" w:themeColor="text1"/>
        </w:rPr>
      </w:pPr>
      <w:r w:rsidRPr="00286D4D">
        <w:rPr>
          <w:rFonts w:ascii="Times New Roman" w:hAnsi="Times New Roman" w:cs="Times New Roman"/>
          <w:color w:val="000000" w:themeColor="text1"/>
        </w:rPr>
        <w:lastRenderedPageBreak/>
        <w:t xml:space="preserve"> analizează, evaluează şi notează proiectele depuse, potrivit criteriilor stabilite de prezentul Ghid;</w:t>
      </w:r>
    </w:p>
    <w:p w:rsidR="00871950" w:rsidRPr="00286D4D" w:rsidRDefault="00871950" w:rsidP="00871950">
      <w:pPr>
        <w:pStyle w:val="NoSpacing"/>
        <w:numPr>
          <w:ilvl w:val="0"/>
          <w:numId w:val="24"/>
        </w:numPr>
        <w:jc w:val="both"/>
        <w:rPr>
          <w:rFonts w:ascii="Times New Roman" w:hAnsi="Times New Roman" w:cs="Times New Roman"/>
          <w:color w:val="000000" w:themeColor="text1"/>
        </w:rPr>
      </w:pPr>
      <w:r w:rsidRPr="00286D4D">
        <w:rPr>
          <w:rFonts w:ascii="Times New Roman" w:hAnsi="Times New Roman" w:cs="Times New Roman"/>
          <w:color w:val="000000" w:themeColor="text1"/>
        </w:rPr>
        <w:t xml:space="preserve"> hotărăşte prin votul majorităţii simple a membrilor proiectele care vor fi propuse spre aprobare plenului consiliului judeţean;</w:t>
      </w:r>
    </w:p>
    <w:p w:rsidR="00871950" w:rsidRPr="00286D4D" w:rsidRDefault="00871950" w:rsidP="00871950">
      <w:pPr>
        <w:pStyle w:val="NoSpacing"/>
        <w:numPr>
          <w:ilvl w:val="0"/>
          <w:numId w:val="24"/>
        </w:numPr>
        <w:jc w:val="both"/>
        <w:rPr>
          <w:rFonts w:ascii="Times New Roman" w:hAnsi="Times New Roman" w:cs="Times New Roman"/>
          <w:color w:val="000000" w:themeColor="text1"/>
        </w:rPr>
      </w:pPr>
      <w:r w:rsidRPr="00286D4D">
        <w:rPr>
          <w:rFonts w:ascii="Times New Roman" w:hAnsi="Times New Roman" w:cs="Times New Roman"/>
          <w:color w:val="000000" w:themeColor="text1"/>
        </w:rPr>
        <w:t xml:space="preserve"> întocmeşte procesul-verbal în urma evaluării proiectelor, însoţit de rapoartele de evaluare şi îl înaintează Serviciului de specialitate pentru elaborarea raportului privind proiectul de hotărâre;</w:t>
      </w:r>
    </w:p>
    <w:p w:rsidR="00871950" w:rsidRPr="00286D4D" w:rsidRDefault="00871950" w:rsidP="00871950">
      <w:pPr>
        <w:pStyle w:val="NoSpacing"/>
        <w:numPr>
          <w:ilvl w:val="0"/>
          <w:numId w:val="24"/>
        </w:numPr>
        <w:jc w:val="both"/>
        <w:rPr>
          <w:rFonts w:ascii="Times New Roman" w:hAnsi="Times New Roman" w:cs="Times New Roman"/>
          <w:color w:val="000000" w:themeColor="text1"/>
        </w:rPr>
      </w:pPr>
      <w:r w:rsidRPr="00286D4D">
        <w:rPr>
          <w:rFonts w:ascii="Times New Roman" w:hAnsi="Times New Roman" w:cs="Times New Roman"/>
          <w:color w:val="000000" w:themeColor="text1"/>
        </w:rPr>
        <w:t>primește prin secretar rapoartele de activitate şi financiare ale beneficiarilor de finanţări nerambursabile privind decontarea; conformitatea documentelor financiare va fi avizată de catre serviciul Contabilitate al CJ Argeş;</w:t>
      </w:r>
    </w:p>
    <w:p w:rsidR="00871950" w:rsidRPr="00286D4D" w:rsidRDefault="00871950" w:rsidP="00871950">
      <w:pPr>
        <w:pStyle w:val="NoSpacing"/>
        <w:numPr>
          <w:ilvl w:val="0"/>
          <w:numId w:val="24"/>
        </w:numPr>
        <w:jc w:val="both"/>
        <w:rPr>
          <w:rFonts w:ascii="Times New Roman" w:hAnsi="Times New Roman" w:cs="Times New Roman"/>
          <w:color w:val="000000" w:themeColor="text1"/>
        </w:rPr>
      </w:pPr>
      <w:r w:rsidRPr="00286D4D">
        <w:rPr>
          <w:rFonts w:ascii="Times New Roman" w:hAnsi="Times New Roman" w:cs="Times New Roman"/>
          <w:color w:val="000000" w:themeColor="text1"/>
        </w:rPr>
        <w:t>Preşedintele comisiei, prin secretarul comisiei, asigura convocarea şi prezenţa membrilor comisiei;</w:t>
      </w:r>
    </w:p>
    <w:p w:rsidR="00871950" w:rsidRPr="00286D4D" w:rsidRDefault="00871950" w:rsidP="00871950">
      <w:pPr>
        <w:pStyle w:val="NoSpacing"/>
        <w:numPr>
          <w:ilvl w:val="0"/>
          <w:numId w:val="24"/>
        </w:numPr>
        <w:jc w:val="both"/>
        <w:rPr>
          <w:rFonts w:ascii="Times New Roman" w:hAnsi="Times New Roman" w:cs="Times New Roman"/>
          <w:color w:val="000000" w:themeColor="text1"/>
        </w:rPr>
      </w:pPr>
      <w:r w:rsidRPr="00286D4D">
        <w:rPr>
          <w:rFonts w:ascii="Times New Roman" w:hAnsi="Times New Roman" w:cs="Times New Roman"/>
          <w:color w:val="000000" w:themeColor="text1"/>
        </w:rPr>
        <w:t xml:space="preserve">Fiecare membru al comisiei are obligaţia de a semna o declaraţie de imparţialitate, potrivit modelului prevăzut în Anexa nr. </w:t>
      </w:r>
      <w:r>
        <w:rPr>
          <w:rFonts w:ascii="Times New Roman" w:hAnsi="Times New Roman" w:cs="Times New Roman"/>
          <w:color w:val="000000" w:themeColor="text1"/>
        </w:rPr>
        <w:t>7</w:t>
      </w:r>
      <w:r w:rsidRPr="00286D4D">
        <w:rPr>
          <w:rFonts w:ascii="Times New Roman" w:hAnsi="Times New Roman" w:cs="Times New Roman"/>
          <w:color w:val="000000" w:themeColor="text1"/>
        </w:rPr>
        <w:t xml:space="preserve"> a Ghidului;</w:t>
      </w:r>
    </w:p>
    <w:p w:rsidR="00871950" w:rsidRPr="00286D4D" w:rsidRDefault="00871950" w:rsidP="00871950">
      <w:pPr>
        <w:pStyle w:val="NoSpacing"/>
        <w:numPr>
          <w:ilvl w:val="0"/>
          <w:numId w:val="24"/>
        </w:numPr>
        <w:jc w:val="both"/>
        <w:rPr>
          <w:rFonts w:ascii="Times New Roman" w:hAnsi="Times New Roman" w:cs="Times New Roman"/>
          <w:color w:val="000000" w:themeColor="text1"/>
        </w:rPr>
      </w:pPr>
      <w:r w:rsidRPr="00286D4D">
        <w:rPr>
          <w:rFonts w:ascii="Times New Roman" w:hAnsi="Times New Roman" w:cs="Times New Roman"/>
          <w:color w:val="000000" w:themeColor="text1"/>
        </w:rPr>
        <w:t>Serviciul de specialitate completează şi actualizează prezentul Ghid, în funcţie de recomandările organismelor de control (Audit, Curtea de conturi) şi de modificările legislative apărute, după caz;</w:t>
      </w:r>
    </w:p>
    <w:p w:rsidR="00871950" w:rsidRDefault="00871950" w:rsidP="00871950">
      <w:pPr>
        <w:pStyle w:val="NoSpacing"/>
        <w:numPr>
          <w:ilvl w:val="0"/>
          <w:numId w:val="24"/>
        </w:numPr>
        <w:jc w:val="both"/>
        <w:rPr>
          <w:rFonts w:ascii="Times New Roman" w:hAnsi="Times New Roman" w:cs="Times New Roman"/>
          <w:color w:val="000000" w:themeColor="text1"/>
        </w:rPr>
      </w:pPr>
      <w:r w:rsidRPr="00286D4D">
        <w:rPr>
          <w:rFonts w:ascii="Times New Roman" w:hAnsi="Times New Roman" w:cs="Times New Roman"/>
          <w:color w:val="000000" w:themeColor="text1"/>
        </w:rPr>
        <w:t xml:space="preserve">Secretarul comisiei asigură secretariatul comisiei, arhivează documentele, asigură comunicarea cu membrii comisiei, cu beneficiarii finanţărilor nerambursabile. </w:t>
      </w:r>
    </w:p>
    <w:p w:rsidR="00871950" w:rsidRPr="00286D4D" w:rsidRDefault="00871950" w:rsidP="00871950">
      <w:pPr>
        <w:pStyle w:val="NoSpacing"/>
        <w:ind w:left="1120"/>
        <w:jc w:val="both"/>
        <w:rPr>
          <w:rFonts w:ascii="Times New Roman" w:hAnsi="Times New Roman" w:cs="Times New Roman"/>
          <w:color w:val="000000" w:themeColor="text1"/>
        </w:rPr>
      </w:pPr>
    </w:p>
    <w:p w:rsidR="00871950" w:rsidRDefault="00871950" w:rsidP="00871950">
      <w:pPr>
        <w:pStyle w:val="Bodytext51"/>
        <w:numPr>
          <w:ilvl w:val="0"/>
          <w:numId w:val="9"/>
        </w:numPr>
        <w:shd w:val="clear" w:color="auto" w:fill="auto"/>
        <w:spacing w:before="0" w:after="0" w:line="240" w:lineRule="auto"/>
        <w:rPr>
          <w:color w:val="000000" w:themeColor="text1"/>
          <w:sz w:val="24"/>
          <w:szCs w:val="24"/>
        </w:rPr>
      </w:pPr>
      <w:r w:rsidRPr="00286D4D">
        <w:rPr>
          <w:color w:val="000000" w:themeColor="text1"/>
          <w:sz w:val="24"/>
          <w:szCs w:val="24"/>
        </w:rPr>
        <w:t>Depunerea și soluționarea contestațiilor</w:t>
      </w:r>
    </w:p>
    <w:p w:rsidR="00871950" w:rsidRPr="006D4DB7" w:rsidRDefault="00871950" w:rsidP="00871950">
      <w:pPr>
        <w:pStyle w:val="Bodytext51"/>
        <w:shd w:val="clear" w:color="auto" w:fill="auto"/>
        <w:spacing w:before="0" w:after="0" w:line="240" w:lineRule="auto"/>
        <w:ind w:left="720" w:firstLine="0"/>
        <w:rPr>
          <w:color w:val="000000" w:themeColor="text1"/>
          <w:sz w:val="12"/>
          <w:szCs w:val="24"/>
        </w:rPr>
      </w:pPr>
    </w:p>
    <w:p w:rsidR="00871950" w:rsidRPr="00286D4D" w:rsidRDefault="00871950" w:rsidP="00871950">
      <w:pPr>
        <w:pStyle w:val="Bodytext51"/>
        <w:shd w:val="clear" w:color="auto" w:fill="auto"/>
        <w:spacing w:before="0" w:after="0" w:line="240" w:lineRule="auto"/>
        <w:ind w:firstLine="360"/>
        <w:rPr>
          <w:color w:val="000000" w:themeColor="text1"/>
          <w:sz w:val="24"/>
          <w:szCs w:val="24"/>
        </w:rPr>
      </w:pPr>
      <w:r w:rsidRPr="00286D4D">
        <w:rPr>
          <w:b w:val="0"/>
          <w:color w:val="000000" w:themeColor="text1"/>
          <w:sz w:val="24"/>
          <w:szCs w:val="24"/>
        </w:rPr>
        <w:t>Solicitanții de finanțări nerambursabile de la bugetul local al județului Argeș nemulțumiți de modul de respectare a procedurii privind organizarea și desfășurarea selecției de oferte pot depune contestații asupra rezultatului, în termen de 48 de ore de la data aducerii la cunoștință.</w:t>
      </w:r>
      <w:r w:rsidRPr="00286D4D">
        <w:rPr>
          <w:color w:val="000000" w:themeColor="text1"/>
          <w:sz w:val="24"/>
          <w:szCs w:val="24"/>
        </w:rPr>
        <w:t xml:space="preserve"> </w:t>
      </w:r>
      <w:r w:rsidRPr="00286D4D">
        <w:rPr>
          <w:b w:val="0"/>
          <w:color w:val="000000" w:themeColor="text1"/>
          <w:sz w:val="24"/>
          <w:szCs w:val="24"/>
        </w:rPr>
        <w:t>Soluționarea contestațiilor se va realiza de către o comisie alcătuită din 5 membri, numită prin Dispoziție a Președintelui Consiliului Județean Argeș. În componența comisiei de soluționare a contestațiilor nu sunt numiți membri care au făcut parte din Comisia de evaluare și selecție a contestațiilor.</w:t>
      </w:r>
      <w:r w:rsidRPr="00286D4D">
        <w:rPr>
          <w:color w:val="000000" w:themeColor="text1"/>
          <w:sz w:val="24"/>
          <w:szCs w:val="24"/>
        </w:rPr>
        <w:t xml:space="preserve"> </w:t>
      </w:r>
      <w:r w:rsidRPr="00286D4D">
        <w:rPr>
          <w:b w:val="0"/>
          <w:color w:val="000000" w:themeColor="text1"/>
          <w:sz w:val="24"/>
          <w:szCs w:val="24"/>
        </w:rPr>
        <w:t>Contestațiile vor fi soluționate în termen de 72h de la primirea contestațiilor de către Comisia de soluționare a contestațiilor.</w:t>
      </w:r>
    </w:p>
    <w:p w:rsidR="00871950" w:rsidRPr="00286D4D" w:rsidRDefault="00871950" w:rsidP="00871950">
      <w:pPr>
        <w:pStyle w:val="Bodytext51"/>
        <w:shd w:val="clear" w:color="auto" w:fill="auto"/>
        <w:spacing w:before="337" w:after="0" w:line="240" w:lineRule="auto"/>
        <w:ind w:firstLine="360"/>
        <w:rPr>
          <w:b w:val="0"/>
          <w:color w:val="000000" w:themeColor="text1"/>
          <w:sz w:val="24"/>
          <w:szCs w:val="24"/>
          <w:lang w:val="fr-FR"/>
        </w:rPr>
      </w:pPr>
      <w:r w:rsidRPr="00286D4D">
        <w:rPr>
          <w:b w:val="0"/>
          <w:color w:val="000000" w:themeColor="text1"/>
          <w:sz w:val="24"/>
          <w:szCs w:val="24"/>
        </w:rPr>
        <w:t xml:space="preserve"> Contestația se formulează în scris și va conține următoarele</w:t>
      </w:r>
      <w:r w:rsidRPr="00286D4D">
        <w:rPr>
          <w:b w:val="0"/>
          <w:color w:val="000000" w:themeColor="text1"/>
          <w:sz w:val="24"/>
          <w:szCs w:val="24"/>
          <w:lang w:val="fr-FR"/>
        </w:rPr>
        <w:t>:</w:t>
      </w:r>
    </w:p>
    <w:p w:rsidR="00871950" w:rsidRPr="00286D4D" w:rsidRDefault="00871950" w:rsidP="00871950">
      <w:pPr>
        <w:pStyle w:val="Bodytext51"/>
        <w:numPr>
          <w:ilvl w:val="0"/>
          <w:numId w:val="25"/>
        </w:numPr>
        <w:shd w:val="clear" w:color="auto" w:fill="auto"/>
        <w:spacing w:before="0" w:after="0" w:line="240" w:lineRule="auto"/>
        <w:rPr>
          <w:b w:val="0"/>
          <w:color w:val="000000" w:themeColor="text1"/>
          <w:sz w:val="24"/>
          <w:szCs w:val="24"/>
          <w:lang w:val="fr-FR"/>
        </w:rPr>
      </w:pPr>
      <w:r w:rsidRPr="00286D4D">
        <w:rPr>
          <w:b w:val="0"/>
          <w:color w:val="000000" w:themeColor="text1"/>
          <w:sz w:val="24"/>
          <w:szCs w:val="24"/>
          <w:lang w:val="fr-FR"/>
        </w:rPr>
        <w:t xml:space="preserve">Date </w:t>
      </w:r>
      <w:proofErr w:type="gramStart"/>
      <w:r w:rsidRPr="00286D4D">
        <w:rPr>
          <w:b w:val="0"/>
          <w:color w:val="000000" w:themeColor="text1"/>
          <w:sz w:val="24"/>
          <w:szCs w:val="24"/>
          <w:lang w:val="fr-FR"/>
        </w:rPr>
        <w:t>de identificare</w:t>
      </w:r>
      <w:proofErr w:type="gramEnd"/>
      <w:r w:rsidRPr="00286D4D">
        <w:rPr>
          <w:b w:val="0"/>
          <w:color w:val="000000" w:themeColor="text1"/>
          <w:sz w:val="24"/>
          <w:szCs w:val="24"/>
          <w:lang w:val="fr-FR"/>
        </w:rPr>
        <w:t xml:space="preserve"> ale contestatorului;</w:t>
      </w:r>
    </w:p>
    <w:p w:rsidR="00871950" w:rsidRPr="00286D4D" w:rsidRDefault="00871950" w:rsidP="00871950">
      <w:pPr>
        <w:pStyle w:val="Bodytext51"/>
        <w:numPr>
          <w:ilvl w:val="0"/>
          <w:numId w:val="25"/>
        </w:numPr>
        <w:shd w:val="clear" w:color="auto" w:fill="auto"/>
        <w:spacing w:before="0" w:after="0" w:line="240" w:lineRule="auto"/>
        <w:rPr>
          <w:b w:val="0"/>
          <w:color w:val="000000" w:themeColor="text1"/>
          <w:sz w:val="24"/>
          <w:szCs w:val="24"/>
          <w:lang w:val="fr-FR"/>
        </w:rPr>
      </w:pPr>
      <w:r w:rsidRPr="00286D4D">
        <w:rPr>
          <w:b w:val="0"/>
          <w:color w:val="000000" w:themeColor="text1"/>
          <w:sz w:val="24"/>
          <w:szCs w:val="24"/>
          <w:lang w:val="fr-FR"/>
        </w:rPr>
        <w:t>Numărul de referință al cererii de finanțare și titlul proiectului;</w:t>
      </w:r>
    </w:p>
    <w:p w:rsidR="00871950" w:rsidRPr="00286D4D" w:rsidRDefault="00871950" w:rsidP="00871950">
      <w:pPr>
        <w:pStyle w:val="Bodytext51"/>
        <w:numPr>
          <w:ilvl w:val="0"/>
          <w:numId w:val="25"/>
        </w:numPr>
        <w:shd w:val="clear" w:color="auto" w:fill="auto"/>
        <w:spacing w:before="0" w:after="0" w:line="240" w:lineRule="auto"/>
        <w:rPr>
          <w:b w:val="0"/>
          <w:color w:val="000000" w:themeColor="text1"/>
          <w:sz w:val="24"/>
          <w:szCs w:val="24"/>
          <w:lang w:val="fr-FR"/>
        </w:rPr>
      </w:pPr>
      <w:r w:rsidRPr="00286D4D">
        <w:rPr>
          <w:b w:val="0"/>
          <w:color w:val="000000" w:themeColor="text1"/>
          <w:sz w:val="24"/>
          <w:szCs w:val="24"/>
          <w:lang w:val="fr-FR"/>
        </w:rPr>
        <w:t>Obiectul contestației;</w:t>
      </w:r>
    </w:p>
    <w:p w:rsidR="00871950" w:rsidRPr="00286D4D" w:rsidRDefault="00871950" w:rsidP="00871950">
      <w:pPr>
        <w:pStyle w:val="Bodytext51"/>
        <w:numPr>
          <w:ilvl w:val="0"/>
          <w:numId w:val="25"/>
        </w:numPr>
        <w:shd w:val="clear" w:color="auto" w:fill="auto"/>
        <w:spacing w:before="0" w:after="0" w:line="240" w:lineRule="auto"/>
        <w:rPr>
          <w:b w:val="0"/>
          <w:color w:val="000000" w:themeColor="text1"/>
          <w:sz w:val="24"/>
          <w:szCs w:val="24"/>
          <w:lang w:val="fr-FR"/>
        </w:rPr>
      </w:pPr>
      <w:r w:rsidRPr="00286D4D">
        <w:rPr>
          <w:b w:val="0"/>
          <w:color w:val="000000" w:themeColor="text1"/>
          <w:sz w:val="24"/>
          <w:szCs w:val="24"/>
          <w:lang w:val="fr-FR"/>
        </w:rPr>
        <w:t>Motivele de fapt și de drept;</w:t>
      </w:r>
    </w:p>
    <w:p w:rsidR="00871950" w:rsidRPr="00286D4D" w:rsidRDefault="00871950" w:rsidP="00871950">
      <w:pPr>
        <w:pStyle w:val="Bodytext51"/>
        <w:numPr>
          <w:ilvl w:val="0"/>
          <w:numId w:val="25"/>
        </w:numPr>
        <w:shd w:val="clear" w:color="auto" w:fill="auto"/>
        <w:spacing w:before="0" w:after="0" w:line="240" w:lineRule="auto"/>
        <w:rPr>
          <w:b w:val="0"/>
          <w:color w:val="000000" w:themeColor="text1"/>
          <w:sz w:val="24"/>
          <w:szCs w:val="24"/>
          <w:lang w:val="fr-FR"/>
        </w:rPr>
      </w:pPr>
      <w:r w:rsidRPr="00286D4D">
        <w:rPr>
          <w:b w:val="0"/>
          <w:color w:val="000000" w:themeColor="text1"/>
          <w:sz w:val="24"/>
          <w:szCs w:val="24"/>
          <w:lang w:val="fr-FR"/>
        </w:rPr>
        <w:t>Dovezile pe care se întemeiază;</w:t>
      </w:r>
    </w:p>
    <w:p w:rsidR="00871950" w:rsidRPr="00286D4D" w:rsidRDefault="00871950" w:rsidP="00871950">
      <w:pPr>
        <w:pStyle w:val="Bodytext51"/>
        <w:numPr>
          <w:ilvl w:val="0"/>
          <w:numId w:val="25"/>
        </w:numPr>
        <w:shd w:val="clear" w:color="auto" w:fill="auto"/>
        <w:spacing w:before="0" w:after="0" w:line="240" w:lineRule="auto"/>
        <w:rPr>
          <w:b w:val="0"/>
          <w:color w:val="000000" w:themeColor="text1"/>
          <w:sz w:val="24"/>
          <w:szCs w:val="24"/>
          <w:lang w:val="fr-FR"/>
        </w:rPr>
      </w:pPr>
      <w:r w:rsidRPr="00286D4D">
        <w:rPr>
          <w:b w:val="0"/>
          <w:color w:val="000000" w:themeColor="text1"/>
          <w:sz w:val="24"/>
          <w:szCs w:val="24"/>
          <w:lang w:val="fr-FR"/>
        </w:rPr>
        <w:t>Semnătura contestatorului sau a împuternicitului acestuia, precum și ștampila.</w:t>
      </w:r>
    </w:p>
    <w:p w:rsidR="00871950" w:rsidRPr="00286D4D" w:rsidRDefault="00871950" w:rsidP="00871950">
      <w:pPr>
        <w:pStyle w:val="Bodytext51"/>
        <w:shd w:val="clear" w:color="auto" w:fill="auto"/>
        <w:spacing w:before="337" w:after="0" w:line="240" w:lineRule="auto"/>
        <w:ind w:firstLine="285"/>
        <w:rPr>
          <w:b w:val="0"/>
          <w:color w:val="000000" w:themeColor="text1"/>
          <w:sz w:val="24"/>
          <w:szCs w:val="24"/>
          <w:lang w:val="en-US"/>
        </w:rPr>
      </w:pPr>
      <w:r w:rsidRPr="00286D4D">
        <w:rPr>
          <w:b w:val="0"/>
          <w:color w:val="000000" w:themeColor="text1"/>
          <w:sz w:val="24"/>
          <w:szCs w:val="24"/>
          <w:lang w:val="en-US"/>
        </w:rPr>
        <w:t>Comisia de soluționare a contestațiilor are următoarele atribuții:</w:t>
      </w:r>
    </w:p>
    <w:p w:rsidR="00871950" w:rsidRPr="00286D4D" w:rsidRDefault="00871950" w:rsidP="00871950">
      <w:pPr>
        <w:pStyle w:val="Bodytext51"/>
        <w:numPr>
          <w:ilvl w:val="0"/>
          <w:numId w:val="26"/>
        </w:numPr>
        <w:shd w:val="clear" w:color="auto" w:fill="auto"/>
        <w:spacing w:before="0" w:after="0" w:line="240" w:lineRule="auto"/>
        <w:rPr>
          <w:b w:val="0"/>
          <w:color w:val="000000" w:themeColor="text1"/>
          <w:sz w:val="24"/>
          <w:szCs w:val="24"/>
          <w:lang w:val="fr-FR"/>
        </w:rPr>
      </w:pPr>
      <w:r w:rsidRPr="00286D4D">
        <w:rPr>
          <w:b w:val="0"/>
          <w:color w:val="000000" w:themeColor="text1"/>
          <w:sz w:val="24"/>
          <w:szCs w:val="24"/>
          <w:lang w:val="fr-FR"/>
        </w:rPr>
        <w:t>Îș</w:t>
      </w:r>
      <w:r w:rsidRPr="00286D4D">
        <w:rPr>
          <w:b w:val="0"/>
          <w:color w:val="000000" w:themeColor="text1"/>
          <w:sz w:val="24"/>
          <w:szCs w:val="24"/>
        </w:rPr>
        <w:t>i alege dintre membrii săi un președinte;</w:t>
      </w:r>
    </w:p>
    <w:p w:rsidR="00871950" w:rsidRPr="00286D4D" w:rsidRDefault="00871950" w:rsidP="00871950">
      <w:pPr>
        <w:pStyle w:val="Bodytext51"/>
        <w:numPr>
          <w:ilvl w:val="0"/>
          <w:numId w:val="26"/>
        </w:numPr>
        <w:shd w:val="clear" w:color="auto" w:fill="auto"/>
        <w:spacing w:before="0" w:after="0" w:line="240" w:lineRule="auto"/>
        <w:rPr>
          <w:b w:val="0"/>
          <w:color w:val="000000" w:themeColor="text1"/>
          <w:sz w:val="24"/>
          <w:szCs w:val="24"/>
          <w:lang w:val="fr-FR"/>
        </w:rPr>
      </w:pPr>
      <w:r w:rsidRPr="00286D4D">
        <w:rPr>
          <w:b w:val="0"/>
          <w:color w:val="000000" w:themeColor="text1"/>
          <w:sz w:val="24"/>
          <w:szCs w:val="24"/>
        </w:rPr>
        <w:t>Verifică respectarea termenului prevăzut pentru depunerea contestației;</w:t>
      </w:r>
    </w:p>
    <w:p w:rsidR="00871950" w:rsidRPr="00286D4D" w:rsidRDefault="00871950" w:rsidP="00871950">
      <w:pPr>
        <w:pStyle w:val="Bodytext51"/>
        <w:numPr>
          <w:ilvl w:val="0"/>
          <w:numId w:val="26"/>
        </w:numPr>
        <w:shd w:val="clear" w:color="auto" w:fill="auto"/>
        <w:spacing w:before="0" w:after="0" w:line="240" w:lineRule="auto"/>
        <w:rPr>
          <w:b w:val="0"/>
          <w:color w:val="000000" w:themeColor="text1"/>
          <w:sz w:val="24"/>
          <w:szCs w:val="24"/>
          <w:lang w:val="fr-FR"/>
        </w:rPr>
      </w:pPr>
      <w:r w:rsidRPr="00286D4D">
        <w:rPr>
          <w:b w:val="0"/>
          <w:color w:val="000000" w:themeColor="text1"/>
          <w:sz w:val="24"/>
          <w:szCs w:val="24"/>
          <w:lang w:val="fr-FR"/>
        </w:rPr>
        <w:t xml:space="preserve">Verifică masura în care contestația este formulată cu privire la modul de respectare </w:t>
      </w:r>
      <w:proofErr w:type="gramStart"/>
      <w:r w:rsidRPr="00286D4D">
        <w:rPr>
          <w:b w:val="0"/>
          <w:color w:val="000000" w:themeColor="text1"/>
          <w:sz w:val="24"/>
          <w:szCs w:val="24"/>
          <w:lang w:val="fr-FR"/>
        </w:rPr>
        <w:t>a</w:t>
      </w:r>
      <w:proofErr w:type="gramEnd"/>
      <w:r w:rsidRPr="00286D4D">
        <w:rPr>
          <w:b w:val="0"/>
          <w:color w:val="000000" w:themeColor="text1"/>
          <w:sz w:val="24"/>
          <w:szCs w:val="24"/>
          <w:lang w:val="fr-FR"/>
        </w:rPr>
        <w:t xml:space="preserve"> procedurii privind organizarea și desfășurarea selecției de oferte;</w:t>
      </w:r>
    </w:p>
    <w:p w:rsidR="00871950" w:rsidRPr="00286D4D" w:rsidRDefault="00871950" w:rsidP="00871950">
      <w:pPr>
        <w:pStyle w:val="Bodytext51"/>
        <w:numPr>
          <w:ilvl w:val="0"/>
          <w:numId w:val="26"/>
        </w:numPr>
        <w:shd w:val="clear" w:color="auto" w:fill="auto"/>
        <w:spacing w:before="0" w:after="0" w:line="240" w:lineRule="auto"/>
        <w:rPr>
          <w:b w:val="0"/>
          <w:color w:val="000000" w:themeColor="text1"/>
          <w:sz w:val="24"/>
          <w:szCs w:val="24"/>
          <w:lang w:val="fr-FR"/>
        </w:rPr>
      </w:pPr>
      <w:r w:rsidRPr="00286D4D">
        <w:rPr>
          <w:b w:val="0"/>
          <w:color w:val="000000" w:themeColor="text1"/>
          <w:sz w:val="24"/>
          <w:szCs w:val="24"/>
          <w:lang w:val="fr-FR"/>
        </w:rPr>
        <w:t>Analizează contestația depusă;</w:t>
      </w:r>
    </w:p>
    <w:p w:rsidR="00871950" w:rsidRPr="00286D4D" w:rsidRDefault="00871950" w:rsidP="00871950">
      <w:pPr>
        <w:pStyle w:val="Bodytext51"/>
        <w:numPr>
          <w:ilvl w:val="0"/>
          <w:numId w:val="26"/>
        </w:numPr>
        <w:shd w:val="clear" w:color="auto" w:fill="auto"/>
        <w:spacing w:before="0" w:after="0" w:line="240" w:lineRule="auto"/>
        <w:rPr>
          <w:b w:val="0"/>
          <w:color w:val="000000" w:themeColor="text1"/>
          <w:sz w:val="24"/>
          <w:szCs w:val="24"/>
          <w:lang w:val="fr-FR"/>
        </w:rPr>
      </w:pPr>
      <w:r w:rsidRPr="00286D4D">
        <w:rPr>
          <w:b w:val="0"/>
          <w:color w:val="000000" w:themeColor="text1"/>
          <w:sz w:val="24"/>
          <w:szCs w:val="24"/>
          <w:lang w:val="fr-FR"/>
        </w:rPr>
        <w:t xml:space="preserve">Întocmește procesul-verbal al ședinței comisiei de soluționare </w:t>
      </w:r>
      <w:proofErr w:type="gramStart"/>
      <w:r w:rsidRPr="00286D4D">
        <w:rPr>
          <w:b w:val="0"/>
          <w:color w:val="000000" w:themeColor="text1"/>
          <w:sz w:val="24"/>
          <w:szCs w:val="24"/>
          <w:lang w:val="fr-FR"/>
        </w:rPr>
        <w:t>a</w:t>
      </w:r>
      <w:proofErr w:type="gramEnd"/>
      <w:r w:rsidRPr="00286D4D">
        <w:rPr>
          <w:b w:val="0"/>
          <w:color w:val="000000" w:themeColor="text1"/>
          <w:sz w:val="24"/>
          <w:szCs w:val="24"/>
          <w:lang w:val="fr-FR"/>
        </w:rPr>
        <w:t xml:space="preserve"> contestațiilor;</w:t>
      </w:r>
    </w:p>
    <w:p w:rsidR="00871950" w:rsidRPr="00286D4D" w:rsidRDefault="00871950" w:rsidP="00871950">
      <w:pPr>
        <w:pStyle w:val="Bodytext51"/>
        <w:numPr>
          <w:ilvl w:val="0"/>
          <w:numId w:val="26"/>
        </w:numPr>
        <w:shd w:val="clear" w:color="auto" w:fill="auto"/>
        <w:spacing w:before="0" w:after="0" w:line="240" w:lineRule="auto"/>
        <w:rPr>
          <w:b w:val="0"/>
          <w:color w:val="000000" w:themeColor="text1"/>
          <w:sz w:val="24"/>
          <w:szCs w:val="24"/>
          <w:lang w:val="fr-FR"/>
        </w:rPr>
      </w:pPr>
      <w:r w:rsidRPr="00286D4D">
        <w:rPr>
          <w:b w:val="0"/>
          <w:color w:val="000000" w:themeColor="text1"/>
          <w:sz w:val="24"/>
          <w:szCs w:val="24"/>
          <w:lang w:val="fr-FR"/>
        </w:rPr>
        <w:t>Asigură comunicarea răspunsului la contestație, în termenul legal, contestatorului, prin președintele comisiei de soluționare a contestațiilor.</w:t>
      </w:r>
    </w:p>
    <w:p w:rsidR="00871950" w:rsidRPr="00286D4D" w:rsidRDefault="00871950" w:rsidP="00871950">
      <w:pPr>
        <w:pStyle w:val="Bodytext51"/>
        <w:shd w:val="clear" w:color="auto" w:fill="auto"/>
        <w:spacing w:before="0" w:after="0" w:line="240" w:lineRule="auto"/>
        <w:ind w:firstLine="0"/>
        <w:rPr>
          <w:b w:val="0"/>
          <w:color w:val="000000" w:themeColor="text1"/>
          <w:sz w:val="24"/>
          <w:szCs w:val="24"/>
          <w:lang w:val="fr-FR"/>
        </w:rPr>
      </w:pPr>
    </w:p>
    <w:p w:rsidR="00871950" w:rsidRPr="00286D4D" w:rsidRDefault="00871950" w:rsidP="00871950">
      <w:pPr>
        <w:pStyle w:val="Bodytext51"/>
        <w:shd w:val="clear" w:color="auto" w:fill="auto"/>
        <w:spacing w:before="0" w:after="0" w:line="240" w:lineRule="auto"/>
        <w:ind w:firstLine="285"/>
        <w:rPr>
          <w:b w:val="0"/>
          <w:color w:val="000000" w:themeColor="text1"/>
          <w:sz w:val="24"/>
          <w:szCs w:val="24"/>
          <w:lang w:val="fr-FR"/>
        </w:rPr>
      </w:pPr>
      <w:r w:rsidRPr="00286D4D">
        <w:rPr>
          <w:b w:val="0"/>
          <w:color w:val="000000" w:themeColor="text1"/>
          <w:sz w:val="24"/>
          <w:szCs w:val="24"/>
          <w:lang w:val="fr-FR"/>
        </w:rPr>
        <w:t>Soluția dată de comisia de soluționare a contestațiilor este definitivă.</w:t>
      </w:r>
    </w:p>
    <w:p w:rsidR="00871950" w:rsidRPr="00286D4D" w:rsidRDefault="00871950" w:rsidP="00871950">
      <w:pPr>
        <w:spacing w:before="40" w:after="40" w:line="360" w:lineRule="auto"/>
        <w:ind w:firstLine="709"/>
        <w:jc w:val="center"/>
        <w:rPr>
          <w:rFonts w:ascii="Times New Roman" w:hAnsi="Times New Roman"/>
          <w:color w:val="000000" w:themeColor="text1"/>
          <w:sz w:val="24"/>
          <w:szCs w:val="24"/>
        </w:rPr>
      </w:pPr>
    </w:p>
    <w:p w:rsidR="00871950" w:rsidRPr="00286D4D" w:rsidRDefault="00871950" w:rsidP="00871950">
      <w:pPr>
        <w:spacing w:before="40" w:after="40" w:line="360" w:lineRule="auto"/>
        <w:ind w:firstLine="709"/>
        <w:jc w:val="center"/>
        <w:rPr>
          <w:rFonts w:ascii="Times New Roman" w:hAnsi="Times New Roman"/>
          <w:color w:val="000000" w:themeColor="text1"/>
          <w:sz w:val="24"/>
          <w:szCs w:val="24"/>
        </w:rPr>
      </w:pPr>
    </w:p>
    <w:p w:rsidR="00871950" w:rsidRPr="00286D4D" w:rsidRDefault="00871950" w:rsidP="00871950">
      <w:pPr>
        <w:pStyle w:val="ListParagraph"/>
        <w:numPr>
          <w:ilvl w:val="0"/>
          <w:numId w:val="9"/>
        </w:numPr>
        <w:spacing w:after="120"/>
        <w:jc w:val="both"/>
        <w:rPr>
          <w:rFonts w:ascii="Times New Roman" w:eastAsia="Times New Roman" w:hAnsi="Times New Roman"/>
          <w:b/>
          <w:color w:val="000000" w:themeColor="text1"/>
          <w:sz w:val="24"/>
          <w:szCs w:val="24"/>
          <w:lang w:eastAsia="ro-RO"/>
        </w:rPr>
      </w:pPr>
      <w:r w:rsidRPr="00286D4D">
        <w:rPr>
          <w:rFonts w:ascii="Times New Roman" w:eastAsia="Times New Roman" w:hAnsi="Times New Roman"/>
          <w:b/>
          <w:color w:val="000000" w:themeColor="text1"/>
          <w:sz w:val="24"/>
          <w:szCs w:val="24"/>
          <w:lang w:eastAsia="ro-RO"/>
        </w:rPr>
        <w:t>Depunerea documentaţiei</w:t>
      </w:r>
    </w:p>
    <w:p w:rsidR="00871950" w:rsidRPr="00286D4D" w:rsidRDefault="00871950" w:rsidP="00871950">
      <w:pPr>
        <w:spacing w:after="120" w:line="240" w:lineRule="auto"/>
        <w:ind w:firstLine="708"/>
        <w:jc w:val="both"/>
        <w:rPr>
          <w:rFonts w:ascii="Times New Roman" w:eastAsia="Times New Roman" w:hAnsi="Times New Roman"/>
          <w:color w:val="000000" w:themeColor="text1"/>
          <w:sz w:val="24"/>
          <w:szCs w:val="24"/>
          <w:lang w:eastAsia="ro-RO"/>
        </w:rPr>
      </w:pPr>
      <w:r w:rsidRPr="00286D4D">
        <w:rPr>
          <w:rFonts w:ascii="Times New Roman" w:eastAsia="Times New Roman" w:hAnsi="Times New Roman"/>
          <w:color w:val="000000" w:themeColor="text1"/>
          <w:sz w:val="24"/>
          <w:szCs w:val="24"/>
          <w:lang w:eastAsia="ro-RO"/>
        </w:rPr>
        <w:t>Alocarea sumelor se realizează prin hotărâre a consiliului judeţean, la solicitarea Arhiepiscopiei Argeşului şi Muscelului, a unităţii centrale de cult sau a altor culte recunoscute, formulată pe baza cererilor primite de la unităţile locale de cult, care conţin următoarele documente:</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 xml:space="preserve">cerere-tip, </w:t>
      </w:r>
      <w:r w:rsidRPr="00286D4D">
        <w:rPr>
          <w:rFonts w:ascii="Times New Roman" w:hAnsi="Times New Roman"/>
          <w:color w:val="000000" w:themeColor="text1"/>
          <w:sz w:val="24"/>
          <w:szCs w:val="24"/>
        </w:rPr>
        <w:t>conform Anexei nr. 1;</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snapToGrid w:val="0"/>
          <w:color w:val="000000" w:themeColor="text1"/>
          <w:sz w:val="24"/>
          <w:szCs w:val="24"/>
        </w:rPr>
        <w:t>bugetul de venituri şi cheltuieli al proiectului (în buget se va specifica clar şi distinct pentru ce lucrări se solicită sprijinul financiar din partea Consiliului Judeţean Argeș), conform Anexei nr.2;</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shd w:val="clear" w:color="auto" w:fill="FFFFFF"/>
        </w:rPr>
        <w:t>devizul de lucrări pentru construcţii şi reparaţii, întocmit potrivit reglementărilor în vigoare, pentru lucrările rămase de executat, datat pe anul în curs şi vizat de diriginţii de şantier;</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shd w:val="clear" w:color="auto" w:fill="FFFFFF"/>
        </w:rPr>
        <w:t>copie de pe autorizaţia de construire</w:t>
      </w:r>
      <w:r w:rsidRPr="00286D4D">
        <w:rPr>
          <w:rFonts w:ascii="Times New Roman" w:hAnsi="Times New Roman"/>
          <w:color w:val="000000" w:themeColor="text1"/>
          <w:sz w:val="24"/>
          <w:szCs w:val="24"/>
          <w:shd w:val="clear" w:color="auto" w:fill="FFFFFF"/>
        </w:rPr>
        <w:t>, eliberată potrivit</w:t>
      </w:r>
      <w:r w:rsidRPr="00286D4D">
        <w:rPr>
          <w:rStyle w:val="apple-converted-space"/>
          <w:rFonts w:ascii="Times New Roman" w:hAnsi="Times New Roman"/>
          <w:color w:val="000000" w:themeColor="text1"/>
          <w:sz w:val="24"/>
          <w:szCs w:val="24"/>
          <w:shd w:val="clear" w:color="auto" w:fill="FFFFFF"/>
        </w:rPr>
        <w:t> </w:t>
      </w:r>
      <w:bookmarkStart w:id="1" w:name="REF16"/>
      <w:bookmarkEnd w:id="1"/>
      <w:r w:rsidRPr="00286D4D">
        <w:rPr>
          <w:rStyle w:val="panchor"/>
          <w:rFonts w:ascii="Times New Roman" w:hAnsi="Times New Roman"/>
          <w:color w:val="000000" w:themeColor="text1"/>
          <w:sz w:val="24"/>
          <w:szCs w:val="24"/>
          <w:shd w:val="clear" w:color="auto" w:fill="FFFFFF"/>
        </w:rPr>
        <w:t>Legii nr. 50/1991</w:t>
      </w:r>
      <w:r w:rsidRPr="00286D4D">
        <w:rPr>
          <w:rStyle w:val="apple-converted-space"/>
          <w:rFonts w:ascii="Times New Roman" w:hAnsi="Times New Roman"/>
          <w:color w:val="000000" w:themeColor="text1"/>
          <w:sz w:val="24"/>
          <w:szCs w:val="24"/>
          <w:shd w:val="clear" w:color="auto" w:fill="FFFFFF"/>
        </w:rPr>
        <w:t> </w:t>
      </w:r>
      <w:r w:rsidRPr="00286D4D">
        <w:rPr>
          <w:rFonts w:ascii="Times New Roman" w:hAnsi="Times New Roman"/>
          <w:color w:val="000000" w:themeColor="text1"/>
          <w:sz w:val="24"/>
          <w:szCs w:val="24"/>
          <w:shd w:val="clear" w:color="auto" w:fill="FFFFFF"/>
        </w:rPr>
        <w:t>privind autorizarea executării lucrărilor de construcţii, republicată, cu modificările şi completările ulterioare, sau legislaţiei aplicabile în ţara pe teritoriul căreia se află lăcaşul de cult aparţinând cultului recunoscut din România;</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în cazul monumentelor istorice şi al bunurilor din patrimoniul cultural naţional, se va prezenta şi </w:t>
      </w:r>
      <w:r w:rsidRPr="00286D4D">
        <w:rPr>
          <w:rFonts w:ascii="Times New Roman" w:hAnsi="Times New Roman"/>
          <w:b/>
          <w:i/>
          <w:color w:val="000000" w:themeColor="text1"/>
          <w:sz w:val="24"/>
          <w:szCs w:val="24"/>
        </w:rPr>
        <w:t>o copie a avizului eliberat de instituţiile specializate</w:t>
      </w:r>
      <w:r w:rsidRPr="00286D4D">
        <w:rPr>
          <w:rFonts w:ascii="Times New Roman" w:hAnsi="Times New Roman"/>
          <w:color w:val="000000" w:themeColor="text1"/>
          <w:sz w:val="24"/>
          <w:szCs w:val="24"/>
        </w:rPr>
        <w:t xml:space="preserve"> în domeniul patrimoniului cultural naţional, potrivit legislaţiei în vigoare privind restaurarea şi conservarea monumentelor istorice şi a bunurilor din patrimoniul cultural naţional;</w:t>
      </w:r>
    </w:p>
    <w:p w:rsidR="00871950" w:rsidRPr="00286D4D" w:rsidRDefault="00871950" w:rsidP="00871950">
      <w:pPr>
        <w:pStyle w:val="ListParagraph"/>
        <w:numPr>
          <w:ilvl w:val="0"/>
          <w:numId w:val="12"/>
        </w:numPr>
        <w:spacing w:line="240" w:lineRule="auto"/>
        <w:jc w:val="both"/>
        <w:rPr>
          <w:rFonts w:ascii="Times New Roman" w:hAnsi="Times New Roman"/>
          <w:b/>
          <w:i/>
          <w:color w:val="000000" w:themeColor="text1"/>
          <w:sz w:val="24"/>
          <w:szCs w:val="24"/>
        </w:rPr>
      </w:pPr>
      <w:r w:rsidRPr="00286D4D">
        <w:rPr>
          <w:rFonts w:ascii="Times New Roman" w:hAnsi="Times New Roman"/>
          <w:color w:val="000000" w:themeColor="text1"/>
          <w:sz w:val="24"/>
          <w:szCs w:val="24"/>
        </w:rPr>
        <w:t xml:space="preserve">în cazul lucrărilor de pictură a lăcaşurilor de cult aparţinând Bisericii Ortodoxe Române, se va prezenta şi </w:t>
      </w:r>
      <w:r w:rsidRPr="00286D4D">
        <w:rPr>
          <w:rFonts w:ascii="Times New Roman" w:hAnsi="Times New Roman"/>
          <w:b/>
          <w:i/>
          <w:color w:val="000000" w:themeColor="text1"/>
          <w:sz w:val="24"/>
          <w:szCs w:val="24"/>
        </w:rPr>
        <w:t>copia avizului eliberat de către Comisia pentru pictură bisericească;</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în cazul solicitărilor privind asistenţa socială, se va depune </w:t>
      </w:r>
      <w:r w:rsidRPr="00286D4D">
        <w:rPr>
          <w:rFonts w:ascii="Times New Roman" w:hAnsi="Times New Roman"/>
          <w:b/>
          <w:i/>
          <w:color w:val="000000" w:themeColor="text1"/>
          <w:sz w:val="24"/>
          <w:szCs w:val="24"/>
        </w:rPr>
        <w:t>proiectul acţiunii</w:t>
      </w:r>
      <w:r w:rsidRPr="00286D4D">
        <w:rPr>
          <w:rFonts w:ascii="Times New Roman" w:hAnsi="Times New Roman"/>
          <w:color w:val="000000" w:themeColor="text1"/>
          <w:sz w:val="24"/>
          <w:szCs w:val="24"/>
        </w:rPr>
        <w:t xml:space="preserve"> respective, inclusiv devizul aferent;</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pentru celelalte necesităţi ale unităţilor de cult, cererea de sprijin financiar va fi însoţită de documente specifice tipului de activitate în care se încadrează solicitarea;</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shd w:val="clear" w:color="auto" w:fill="FFFFFF"/>
        </w:rPr>
        <w:t>avizul cultului sau al unităţii centrale de cult, pe anul în curs, pentru obţinerea sprijinului financiar de la Consiliul Județean Argeș;</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copia certificatului de înregistrare fiscală</w:t>
      </w:r>
      <w:r w:rsidRPr="00286D4D">
        <w:rPr>
          <w:rFonts w:ascii="Times New Roman" w:hAnsi="Times New Roman"/>
          <w:color w:val="000000" w:themeColor="text1"/>
          <w:sz w:val="24"/>
          <w:szCs w:val="24"/>
        </w:rPr>
        <w:t>;</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adeverinţă certificată de bancă sau copia unui extras bancar</w:t>
      </w:r>
      <w:r w:rsidRPr="00286D4D">
        <w:rPr>
          <w:rFonts w:ascii="Times New Roman" w:hAnsi="Times New Roman"/>
          <w:color w:val="000000" w:themeColor="text1"/>
          <w:sz w:val="24"/>
          <w:szCs w:val="24"/>
        </w:rPr>
        <w:t>, conform cu originalul, prin care este precizat codul IBAN al unităţii de cult solicitante;</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documente care să ateste dreptul de a desfăşura activităţi sociale</w:t>
      </w:r>
      <w:r w:rsidRPr="00286D4D">
        <w:rPr>
          <w:rFonts w:ascii="Times New Roman" w:hAnsi="Times New Roman"/>
          <w:color w:val="000000" w:themeColor="text1"/>
          <w:sz w:val="24"/>
          <w:szCs w:val="24"/>
        </w:rPr>
        <w:t xml:space="preserve"> sau medicale, după caz;</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declaraţie pe propria răspundere</w:t>
      </w:r>
      <w:r w:rsidRPr="00286D4D">
        <w:rPr>
          <w:rFonts w:ascii="Times New Roman" w:hAnsi="Times New Roman"/>
          <w:color w:val="000000" w:themeColor="text1"/>
          <w:sz w:val="24"/>
          <w:szCs w:val="24"/>
        </w:rPr>
        <w:t xml:space="preserve"> a solicitantului, conform Anexei nr. 3;</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acte care să ateste proprietatea</w:t>
      </w:r>
      <w:r w:rsidRPr="00286D4D">
        <w:rPr>
          <w:rFonts w:ascii="Times New Roman" w:hAnsi="Times New Roman"/>
          <w:color w:val="000000" w:themeColor="text1"/>
          <w:sz w:val="24"/>
          <w:szCs w:val="24"/>
        </w:rPr>
        <w:t xml:space="preserve"> asupra imobilelor în care se desfăşoară activităţi sociale, medicale şi de învăţământ teologic pentru care se solicită sprijin financiar;</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fotografii</w:t>
      </w:r>
      <w:r w:rsidRPr="00286D4D">
        <w:rPr>
          <w:rFonts w:ascii="Times New Roman" w:hAnsi="Times New Roman"/>
          <w:color w:val="000000" w:themeColor="text1"/>
          <w:sz w:val="24"/>
          <w:szCs w:val="24"/>
        </w:rPr>
        <w:t xml:space="preserve"> ce atestă stadiul existent al obiectivului ce impune executarea de lucrări pentru care se solicită sprijin financiar. Pe verso se datează </w:t>
      </w:r>
      <w:r w:rsidRPr="00286D4D">
        <w:rPr>
          <w:rFonts w:ascii="Times New Roman" w:hAnsi="Cambria Math"/>
          <w:color w:val="000000" w:themeColor="text1"/>
          <w:sz w:val="24"/>
          <w:szCs w:val="24"/>
        </w:rPr>
        <w:t>ș</w:t>
      </w:r>
      <w:r w:rsidRPr="00286D4D">
        <w:rPr>
          <w:rFonts w:ascii="Times New Roman" w:hAnsi="Times New Roman"/>
          <w:color w:val="000000" w:themeColor="text1"/>
          <w:sz w:val="24"/>
          <w:szCs w:val="24"/>
        </w:rPr>
        <w:t xml:space="preserve">i vor fi </w:t>
      </w:r>
      <w:r w:rsidRPr="00286D4D">
        <w:rPr>
          <w:rFonts w:ascii="Times New Roman" w:hAnsi="Cambria Math"/>
          <w:color w:val="000000" w:themeColor="text1"/>
          <w:sz w:val="24"/>
          <w:szCs w:val="24"/>
        </w:rPr>
        <w:t>ș</w:t>
      </w:r>
      <w:r w:rsidRPr="00286D4D">
        <w:rPr>
          <w:rFonts w:ascii="Times New Roman" w:hAnsi="Times New Roman"/>
          <w:color w:val="000000" w:themeColor="text1"/>
          <w:sz w:val="24"/>
          <w:szCs w:val="24"/>
        </w:rPr>
        <w:t xml:space="preserve">tampilate </w:t>
      </w:r>
      <w:r w:rsidRPr="00286D4D">
        <w:rPr>
          <w:rFonts w:ascii="Times New Roman" w:hAnsi="Cambria Math"/>
          <w:color w:val="000000" w:themeColor="text1"/>
          <w:sz w:val="24"/>
          <w:szCs w:val="24"/>
        </w:rPr>
        <w:t>ș</w:t>
      </w:r>
      <w:r w:rsidRPr="00286D4D">
        <w:rPr>
          <w:rFonts w:ascii="Times New Roman" w:hAnsi="Times New Roman"/>
          <w:color w:val="000000" w:themeColor="text1"/>
          <w:sz w:val="24"/>
          <w:szCs w:val="24"/>
        </w:rPr>
        <w:t>i semnate de solicitant;</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declarație imparțialitate beneficiar;</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copie după actul de identitate al preotului paroh sau al împuternicitului;</w:t>
      </w:r>
    </w:p>
    <w:p w:rsidR="00871950" w:rsidRPr="00286D4D" w:rsidRDefault="00871950" w:rsidP="00871950">
      <w:pPr>
        <w:pStyle w:val="ListParagraph"/>
        <w:numPr>
          <w:ilvl w:val="0"/>
          <w:numId w:val="12"/>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 xml:space="preserve">consimţământ privind prelucrarea datelor cu caracter personal. </w:t>
      </w:r>
    </w:p>
    <w:p w:rsidR="00871950" w:rsidRPr="00286D4D" w:rsidRDefault="00871950" w:rsidP="00871950">
      <w:pPr>
        <w:spacing w:line="240" w:lineRule="auto"/>
        <w:ind w:firstLine="435"/>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Documentaţiile incomplete vor putea fi completate în termen de maximum 30 de zile de la data depunerii cererii; în caz contrar, acestea nu vor fi propuse pentru alocarea fondurilor solicitate. Solicitanţii trebuie să păstreze un exemplar complet din Cererea de finanţare depusă. Documentaţia şi formularele necesare pentru solicitarea finanţării nerambursabile pot fi consultate pe site-ul instituţiei, </w:t>
      </w:r>
      <w:hyperlink r:id="rId7" w:history="1">
        <w:r w:rsidRPr="00286D4D">
          <w:rPr>
            <w:rStyle w:val="Hyperlink"/>
            <w:color w:val="000000" w:themeColor="text1"/>
            <w:sz w:val="24"/>
            <w:szCs w:val="24"/>
          </w:rPr>
          <w:t>www.cjarges.ro</w:t>
        </w:r>
      </w:hyperlink>
      <w:r w:rsidRPr="00286D4D">
        <w:rPr>
          <w:rFonts w:ascii="Times New Roman" w:hAnsi="Times New Roman"/>
          <w:color w:val="000000" w:themeColor="text1"/>
          <w:sz w:val="24"/>
          <w:szCs w:val="24"/>
        </w:rPr>
        <w:t>, secţiunea „</w:t>
      </w:r>
      <w:r w:rsidRPr="00286D4D">
        <w:rPr>
          <w:rFonts w:ascii="Times New Roman" w:hAnsi="Times New Roman"/>
          <w:i/>
          <w:color w:val="000000" w:themeColor="text1"/>
          <w:sz w:val="24"/>
          <w:szCs w:val="24"/>
        </w:rPr>
        <w:t>Activitate</w:t>
      </w:r>
      <w:r w:rsidRPr="00286D4D">
        <w:rPr>
          <w:rFonts w:ascii="Times New Roman" w:hAnsi="Times New Roman"/>
          <w:color w:val="000000" w:themeColor="text1"/>
          <w:sz w:val="24"/>
          <w:szCs w:val="24"/>
        </w:rPr>
        <w:t xml:space="preserve">” – </w:t>
      </w:r>
      <w:r w:rsidRPr="00286D4D">
        <w:rPr>
          <w:rFonts w:ascii="Times New Roman" w:hAnsi="Times New Roman"/>
          <w:i/>
          <w:color w:val="000000" w:themeColor="text1"/>
          <w:sz w:val="24"/>
          <w:szCs w:val="24"/>
        </w:rPr>
        <w:t>Cultură, culte, învățământ și tineret</w:t>
      </w:r>
      <w:r w:rsidRPr="00286D4D">
        <w:rPr>
          <w:rFonts w:ascii="Times New Roman" w:hAnsi="Times New Roman"/>
          <w:color w:val="000000" w:themeColor="text1"/>
          <w:sz w:val="24"/>
          <w:szCs w:val="24"/>
        </w:rPr>
        <w:t xml:space="preserve"> - </w:t>
      </w:r>
      <w:r w:rsidRPr="00286D4D">
        <w:rPr>
          <w:rFonts w:ascii="Times New Roman" w:hAnsi="Times New Roman"/>
          <w:i/>
          <w:color w:val="000000" w:themeColor="text1"/>
          <w:sz w:val="24"/>
          <w:szCs w:val="24"/>
        </w:rPr>
        <w:t>Finanțări unități de cult</w:t>
      </w:r>
      <w:r w:rsidRPr="00286D4D">
        <w:rPr>
          <w:rFonts w:ascii="Times New Roman" w:hAnsi="Times New Roman"/>
          <w:color w:val="000000" w:themeColor="text1"/>
          <w:sz w:val="24"/>
          <w:szCs w:val="24"/>
        </w:rPr>
        <w:t>.</w:t>
      </w:r>
    </w:p>
    <w:p w:rsidR="00871950" w:rsidRPr="00286D4D" w:rsidRDefault="00871950" w:rsidP="00871950">
      <w:pPr>
        <w:ind w:left="75" w:firstLine="360"/>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br/>
      </w:r>
      <w:r w:rsidRPr="00286D4D">
        <w:rPr>
          <w:rFonts w:ascii="Times New Roman" w:eastAsia="Times New Roman" w:hAnsi="Times New Roman"/>
          <w:b/>
          <w:i/>
          <w:color w:val="000000" w:themeColor="text1"/>
          <w:sz w:val="24"/>
          <w:szCs w:val="24"/>
          <w:lang w:eastAsia="ro-RO"/>
        </w:rPr>
        <w:t>Notă:</w:t>
      </w:r>
      <w:r w:rsidRPr="00286D4D">
        <w:rPr>
          <w:rFonts w:ascii="Times New Roman" w:eastAsia="Times New Roman" w:hAnsi="Times New Roman"/>
          <w:b/>
          <w:color w:val="000000" w:themeColor="text1"/>
          <w:sz w:val="24"/>
          <w:szCs w:val="24"/>
          <w:lang w:eastAsia="ro-RO"/>
        </w:rPr>
        <w:br/>
      </w:r>
      <w:r w:rsidRPr="00286D4D">
        <w:rPr>
          <w:rFonts w:ascii="Times New Roman" w:eastAsia="Times New Roman" w:hAnsi="Times New Roman"/>
          <w:i/>
          <w:color w:val="000000" w:themeColor="text1"/>
          <w:sz w:val="24"/>
          <w:szCs w:val="24"/>
          <w:lang w:eastAsia="ro-RO"/>
        </w:rPr>
        <w:t xml:space="preserve">            Pentru aceeaşi lucrare beneficiarul nu poate contracta decât o singură finanţare de la Consiliul Judeţean Argeş, în decursul unui an fiscal.</w:t>
      </w:r>
      <w:r>
        <w:rPr>
          <w:rFonts w:ascii="Times New Roman" w:eastAsia="Times New Roman" w:hAnsi="Times New Roman"/>
          <w:i/>
          <w:color w:val="000000" w:themeColor="text1"/>
          <w:sz w:val="24"/>
          <w:szCs w:val="24"/>
          <w:lang w:eastAsia="ro-RO"/>
        </w:rPr>
        <w:t xml:space="preserve"> </w:t>
      </w:r>
      <w:r w:rsidRPr="00286D4D">
        <w:rPr>
          <w:rFonts w:ascii="Times New Roman" w:eastAsia="Times New Roman" w:hAnsi="Times New Roman"/>
          <w:b/>
          <w:i/>
          <w:color w:val="000000" w:themeColor="text1"/>
          <w:sz w:val="24"/>
          <w:szCs w:val="24"/>
          <w:lang w:eastAsia="ro-RO"/>
        </w:rPr>
        <w:t xml:space="preserve">        </w:t>
      </w:r>
    </w:p>
    <w:p w:rsidR="00871950" w:rsidRPr="00286D4D" w:rsidRDefault="00871950" w:rsidP="00871950">
      <w:pPr>
        <w:tabs>
          <w:tab w:val="left" w:pos="709"/>
          <w:tab w:val="left" w:pos="993"/>
        </w:tabs>
        <w:spacing w:after="0"/>
        <w:jc w:val="both"/>
        <w:rPr>
          <w:rFonts w:ascii="Times New Roman" w:hAnsi="Times New Roman"/>
          <w:color w:val="000000" w:themeColor="text1"/>
          <w:spacing w:val="-4"/>
          <w:sz w:val="24"/>
          <w:szCs w:val="24"/>
        </w:rPr>
      </w:pPr>
    </w:p>
    <w:p w:rsidR="00871950" w:rsidRPr="00286D4D" w:rsidRDefault="00871950" w:rsidP="00871950">
      <w:pPr>
        <w:tabs>
          <w:tab w:val="left" w:pos="709"/>
          <w:tab w:val="left" w:pos="993"/>
        </w:tabs>
        <w:spacing w:after="0"/>
        <w:ind w:firstLine="709"/>
        <w:jc w:val="both"/>
        <w:rPr>
          <w:rFonts w:ascii="Times New Roman" w:hAnsi="Times New Roman"/>
          <w:color w:val="000000" w:themeColor="text1"/>
          <w:spacing w:val="-4"/>
          <w:sz w:val="24"/>
          <w:szCs w:val="24"/>
        </w:rPr>
      </w:pPr>
    </w:p>
    <w:p w:rsidR="00871950" w:rsidRPr="00286D4D" w:rsidRDefault="00871950" w:rsidP="00871950">
      <w:pPr>
        <w:tabs>
          <w:tab w:val="left" w:pos="709"/>
          <w:tab w:val="left" w:pos="993"/>
        </w:tabs>
        <w:spacing w:after="0"/>
        <w:ind w:firstLine="284"/>
        <w:jc w:val="both"/>
        <w:rPr>
          <w:rFonts w:ascii="Times New Roman" w:hAnsi="Times New Roman"/>
          <w:b/>
          <w:color w:val="000000" w:themeColor="text1"/>
          <w:spacing w:val="-4"/>
          <w:sz w:val="24"/>
          <w:szCs w:val="24"/>
        </w:rPr>
      </w:pPr>
      <w:r w:rsidRPr="00286D4D">
        <w:rPr>
          <w:rFonts w:ascii="Times New Roman" w:hAnsi="Times New Roman"/>
          <w:b/>
          <w:color w:val="000000" w:themeColor="text1"/>
          <w:spacing w:val="-4"/>
          <w:sz w:val="24"/>
          <w:szCs w:val="24"/>
        </w:rPr>
        <w:t>Documentaţiile complete sunt supuse evaluării pe baza următorului punctaj de evaluare:</w:t>
      </w:r>
    </w:p>
    <w:p w:rsidR="00871950" w:rsidRPr="00286D4D" w:rsidRDefault="00871950" w:rsidP="00871950">
      <w:pPr>
        <w:tabs>
          <w:tab w:val="left" w:pos="709"/>
          <w:tab w:val="left" w:pos="993"/>
        </w:tabs>
        <w:spacing w:after="0"/>
        <w:jc w:val="both"/>
        <w:rPr>
          <w:rFonts w:ascii="Times New Roman" w:hAnsi="Times New Roman"/>
          <w:color w:val="000000" w:themeColor="text1"/>
          <w:sz w:val="24"/>
          <w:szCs w:val="24"/>
        </w:rPr>
      </w:pPr>
    </w:p>
    <w:tbl>
      <w:tblPr>
        <w:tblW w:w="0" w:type="auto"/>
        <w:jc w:val="center"/>
        <w:tblInd w:w="-2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73"/>
        <w:gridCol w:w="1559"/>
      </w:tblGrid>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adjustRightInd w:val="0"/>
              <w:spacing w:after="0"/>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Indicatori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adjustRightInd w:val="0"/>
              <w:spacing w:before="40" w:after="40"/>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Punctaj </w:t>
            </w:r>
          </w:p>
          <w:p w:rsidR="00871950" w:rsidRPr="00286D4D" w:rsidRDefault="00871950" w:rsidP="00683B79">
            <w:pPr>
              <w:adjustRightInd w:val="0"/>
              <w:spacing w:before="40" w:after="40"/>
              <w:jc w:val="center"/>
              <w:rPr>
                <w:rFonts w:ascii="Times New Roman" w:hAnsi="Times New Roman"/>
                <w:b/>
                <w:color w:val="000000" w:themeColor="text1"/>
                <w:sz w:val="24"/>
                <w:szCs w:val="24"/>
              </w:rPr>
            </w:pPr>
          </w:p>
        </w:tc>
      </w:tr>
      <w:tr w:rsidR="00871950" w:rsidRPr="00286D4D" w:rsidTr="00683B79">
        <w:trPr>
          <w:trHeight w:val="372"/>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rPr>
                <w:rFonts w:ascii="Times New Roman" w:hAnsi="Times New Roman"/>
                <w:color w:val="000000" w:themeColor="text1"/>
                <w:spacing w:val="-4"/>
                <w:sz w:val="23"/>
                <w:szCs w:val="23"/>
              </w:rPr>
            </w:pPr>
            <w:r w:rsidRPr="00286D4D">
              <w:rPr>
                <w:rFonts w:ascii="Times New Roman" w:hAnsi="Times New Roman"/>
                <w:b/>
                <w:bCs/>
                <w:color w:val="000000" w:themeColor="text1"/>
                <w:sz w:val="23"/>
                <w:szCs w:val="23"/>
              </w:rPr>
              <w:t xml:space="preserve">I. RELEVANŢA (CÂT DE RELEVANTĂ ESTE LUCRAREA PENTRU REALIZAREA UNOR OBIECTIVE DE INTERES PUBLIC GENERAL, JUDEŢEAN SAU LOCAL): </w:t>
            </w:r>
            <w:r w:rsidRPr="00286D4D">
              <w:rPr>
                <w:rFonts w:ascii="Times New Roman" w:hAnsi="Times New Roman"/>
                <w:b/>
                <w:bCs/>
                <w:color w:val="000000" w:themeColor="text1"/>
              </w:rPr>
              <w:t>Acordate cumulativ</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jc w:val="center"/>
              <w:rPr>
                <w:rFonts w:ascii="Times New Roman" w:hAnsi="Times New Roman"/>
                <w:b/>
                <w:color w:val="000000" w:themeColor="text1"/>
                <w:spacing w:val="-4"/>
                <w:sz w:val="23"/>
                <w:szCs w:val="23"/>
              </w:rPr>
            </w:pPr>
          </w:p>
        </w:tc>
      </w:tr>
      <w:tr w:rsidR="00871950" w:rsidRPr="00286D4D" w:rsidTr="00683B79">
        <w:trPr>
          <w:trHeight w:val="372"/>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pStyle w:val="ListParagraph"/>
              <w:numPr>
                <w:ilvl w:val="0"/>
                <w:numId w:val="30"/>
              </w:numPr>
              <w:spacing w:after="0"/>
              <w:jc w:val="both"/>
              <w:rPr>
                <w:rFonts w:ascii="Times New Roman" w:hAnsi="Times New Roman"/>
                <w:bCs/>
                <w:color w:val="000000" w:themeColor="text1"/>
                <w:sz w:val="23"/>
                <w:szCs w:val="23"/>
              </w:rPr>
            </w:pPr>
            <w:r w:rsidRPr="00286D4D">
              <w:rPr>
                <w:rFonts w:ascii="Times New Roman" w:hAnsi="Times New Roman"/>
                <w:bCs/>
                <w:color w:val="000000" w:themeColor="text1"/>
                <w:sz w:val="23"/>
                <w:szCs w:val="23"/>
              </w:rPr>
              <w:t>Prezentarea necesității realizării proiectului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w:t>
            </w:r>
          </w:p>
        </w:tc>
      </w:tr>
      <w:tr w:rsidR="00871950" w:rsidRPr="00286D4D" w:rsidTr="00683B79">
        <w:trPr>
          <w:trHeight w:val="372"/>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pStyle w:val="ListParagraph"/>
              <w:numPr>
                <w:ilvl w:val="0"/>
                <w:numId w:val="30"/>
              </w:numPr>
              <w:spacing w:after="0"/>
              <w:jc w:val="both"/>
              <w:rPr>
                <w:rFonts w:ascii="Times New Roman" w:hAnsi="Times New Roman"/>
                <w:bCs/>
                <w:color w:val="000000" w:themeColor="text1"/>
                <w:sz w:val="23"/>
                <w:szCs w:val="23"/>
              </w:rPr>
            </w:pPr>
            <w:r w:rsidRPr="00286D4D">
              <w:rPr>
                <w:rFonts w:ascii="Times New Roman" w:hAnsi="Times New Roman"/>
                <w:bCs/>
                <w:color w:val="000000" w:themeColor="text1"/>
                <w:sz w:val="23"/>
                <w:szCs w:val="23"/>
              </w:rPr>
              <w:t xml:space="preserve">Definirea factorilor implicați, a nevoilor grupului țintă căruia se adresează lucrarea, a beneficiarilor finali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rPr>
                <w:rFonts w:ascii="Times New Roman" w:hAnsi="Times New Roman"/>
                <w:b/>
                <w:color w:val="000000" w:themeColor="text1"/>
                <w:spacing w:val="-4"/>
                <w:sz w:val="23"/>
                <w:szCs w:val="23"/>
              </w:rPr>
            </w:pPr>
            <w:r w:rsidRPr="00286D4D">
              <w:rPr>
                <w:rFonts w:ascii="Times New Roman" w:hAnsi="Times New Roman"/>
                <w:b/>
                <w:color w:val="000000" w:themeColor="text1"/>
                <w:spacing w:val="-4"/>
                <w:sz w:val="23"/>
                <w:szCs w:val="23"/>
              </w:rPr>
              <w:t>II.</w:t>
            </w:r>
            <w:r w:rsidRPr="00286D4D">
              <w:rPr>
                <w:rFonts w:ascii="Times New Roman" w:hAnsi="Times New Roman"/>
                <w:b/>
                <w:bCs/>
                <w:color w:val="000000" w:themeColor="text1"/>
                <w:sz w:val="23"/>
                <w:szCs w:val="23"/>
              </w:rPr>
              <w:t xml:space="preserve">TIPUL LUCRĂRII PENTRU CARE BENEFICIARUL SOLICITĂ OBȚINEREA UNEI FINANȚĂRI NERAMBURSABILE: </w:t>
            </w:r>
            <w:r w:rsidRPr="00286D4D">
              <w:rPr>
                <w:rFonts w:ascii="Times New Roman" w:hAnsi="Times New Roman"/>
                <w:b/>
                <w:bCs/>
                <w:color w:val="000000" w:themeColor="text1"/>
              </w:rPr>
              <w:t>Selectarea unei singure categorii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p>
        </w:tc>
      </w:tr>
      <w:tr w:rsidR="00871950" w:rsidRPr="00286D4D" w:rsidTr="00683B79">
        <w:trPr>
          <w:trHeight w:val="391"/>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B11D2C" w:rsidRDefault="00871950" w:rsidP="00683B79">
            <w:pPr>
              <w:pStyle w:val="ListParagraph"/>
              <w:numPr>
                <w:ilvl w:val="0"/>
                <w:numId w:val="31"/>
              </w:numPr>
              <w:spacing w:after="0"/>
              <w:jc w:val="both"/>
              <w:rPr>
                <w:rFonts w:ascii="Times New Roman" w:hAnsi="Times New Roman"/>
                <w:color w:val="000000" w:themeColor="text1"/>
                <w:spacing w:val="-4"/>
                <w:sz w:val="23"/>
                <w:szCs w:val="23"/>
              </w:rPr>
            </w:pPr>
            <w:r w:rsidRPr="00B11D2C">
              <w:rPr>
                <w:rFonts w:ascii="Times New Roman" w:hAnsi="Times New Roman"/>
                <w:color w:val="000000" w:themeColor="text1"/>
                <w:sz w:val="23"/>
                <w:szCs w:val="23"/>
              </w:rPr>
              <w:t>Construcție biserică/capelă mortuară</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50</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B11D2C" w:rsidRDefault="00871950" w:rsidP="00683B79">
            <w:pPr>
              <w:pStyle w:val="ListParagraph"/>
              <w:numPr>
                <w:ilvl w:val="0"/>
                <w:numId w:val="31"/>
              </w:numPr>
              <w:spacing w:after="0"/>
              <w:rPr>
                <w:rFonts w:ascii="Times New Roman" w:hAnsi="Times New Roman"/>
                <w:color w:val="000000" w:themeColor="text1"/>
                <w:spacing w:val="-4"/>
                <w:sz w:val="23"/>
                <w:szCs w:val="23"/>
              </w:rPr>
            </w:pPr>
            <w:r w:rsidRPr="00B11D2C">
              <w:rPr>
                <w:rFonts w:ascii="Times New Roman" w:hAnsi="Times New Roman"/>
                <w:color w:val="000000" w:themeColor="text1"/>
                <w:sz w:val="23"/>
                <w:szCs w:val="23"/>
              </w:rPr>
              <w:t>Construcție casă parohială</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30</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B11D2C" w:rsidRDefault="00871950" w:rsidP="00683B79">
            <w:pPr>
              <w:pStyle w:val="ListParagraph"/>
              <w:numPr>
                <w:ilvl w:val="0"/>
                <w:numId w:val="31"/>
              </w:numPr>
              <w:spacing w:after="0"/>
              <w:jc w:val="both"/>
              <w:rPr>
                <w:rFonts w:ascii="Times New Roman" w:hAnsi="Times New Roman"/>
                <w:color w:val="000000" w:themeColor="text1"/>
                <w:spacing w:val="-4"/>
                <w:sz w:val="23"/>
                <w:szCs w:val="23"/>
              </w:rPr>
            </w:pPr>
            <w:r w:rsidRPr="00B11D2C">
              <w:rPr>
                <w:rFonts w:ascii="Times New Roman" w:hAnsi="Times New Roman"/>
                <w:color w:val="000000" w:themeColor="text1"/>
                <w:sz w:val="23"/>
                <w:szCs w:val="23"/>
              </w:rPr>
              <w:t>Lucrări de consolidare și reparații capitale, atunci când se dovedeşte o stare de degradare foarte avansată, înlocuire acoperiș</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50</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B11D2C" w:rsidRDefault="00871950" w:rsidP="00683B79">
            <w:pPr>
              <w:pStyle w:val="ListParagraph"/>
              <w:numPr>
                <w:ilvl w:val="0"/>
                <w:numId w:val="31"/>
              </w:numPr>
              <w:spacing w:after="0"/>
              <w:rPr>
                <w:rFonts w:ascii="Times New Roman" w:hAnsi="Times New Roman"/>
                <w:color w:val="000000" w:themeColor="text1"/>
                <w:spacing w:val="-4"/>
                <w:sz w:val="23"/>
                <w:szCs w:val="23"/>
                <w:u w:val="single"/>
              </w:rPr>
            </w:pPr>
            <w:r w:rsidRPr="00B11D2C">
              <w:rPr>
                <w:rFonts w:ascii="Times New Roman" w:hAnsi="Times New Roman"/>
                <w:color w:val="000000" w:themeColor="text1"/>
                <w:sz w:val="23"/>
                <w:szCs w:val="23"/>
              </w:rPr>
              <w:t>Lucrări de modernizare, întreținere și reparații curente interior/exterior (zugrăveli, înlocuire tâmplărie, pardoseală, reparații acoperiș (învelitoare), lucrări de încălzire, jgheaburi și burlane, refacere și reparații scări, gard, spații verzi, alei etc.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40</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B11D2C" w:rsidRDefault="00871950" w:rsidP="00683B79">
            <w:pPr>
              <w:pStyle w:val="ListParagraph"/>
              <w:numPr>
                <w:ilvl w:val="0"/>
                <w:numId w:val="31"/>
              </w:numPr>
              <w:spacing w:after="0"/>
              <w:rPr>
                <w:rFonts w:ascii="Times New Roman" w:hAnsi="Times New Roman"/>
                <w:color w:val="000000" w:themeColor="text1"/>
                <w:spacing w:val="-4"/>
                <w:sz w:val="23"/>
                <w:szCs w:val="23"/>
              </w:rPr>
            </w:pPr>
            <w:r w:rsidRPr="00B11D2C">
              <w:rPr>
                <w:rFonts w:ascii="Times New Roman" w:hAnsi="Times New Roman"/>
                <w:color w:val="000000" w:themeColor="text1"/>
                <w:spacing w:val="-4"/>
                <w:sz w:val="23"/>
                <w:szCs w:val="23"/>
              </w:rPr>
              <w:t>Construirea, amenajarea, dotarea și repararea clădirilor având destinația</w:t>
            </w:r>
          </w:p>
          <w:p w:rsidR="00871950" w:rsidRPr="00B11D2C" w:rsidRDefault="00871950" w:rsidP="00683B79">
            <w:pPr>
              <w:pStyle w:val="ListParagraph"/>
              <w:spacing w:after="0"/>
              <w:rPr>
                <w:rFonts w:ascii="Times New Roman" w:hAnsi="Times New Roman"/>
                <w:color w:val="000000" w:themeColor="text1"/>
                <w:spacing w:val="-4"/>
                <w:sz w:val="23"/>
                <w:szCs w:val="23"/>
              </w:rPr>
            </w:pPr>
            <w:r w:rsidRPr="00B11D2C">
              <w:rPr>
                <w:rFonts w:ascii="Times New Roman" w:hAnsi="Times New Roman"/>
                <w:color w:val="000000" w:themeColor="text1"/>
                <w:spacing w:val="-4"/>
                <w:sz w:val="23"/>
                <w:szCs w:val="23"/>
              </w:rPr>
              <w:t>de așezăminte de asistență socială și/sau medicală ale unităților de cult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40</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B11D2C" w:rsidRDefault="00871950" w:rsidP="00683B79">
            <w:pPr>
              <w:pStyle w:val="ListParagraph"/>
              <w:numPr>
                <w:ilvl w:val="0"/>
                <w:numId w:val="31"/>
              </w:numPr>
              <w:spacing w:after="0"/>
              <w:rPr>
                <w:rFonts w:ascii="Times New Roman" w:hAnsi="Times New Roman"/>
                <w:color w:val="000000" w:themeColor="text1"/>
                <w:spacing w:val="-4"/>
                <w:sz w:val="23"/>
                <w:szCs w:val="23"/>
              </w:rPr>
            </w:pPr>
            <w:r w:rsidRPr="00B11D2C">
              <w:rPr>
                <w:rFonts w:ascii="Times New Roman" w:hAnsi="Times New Roman"/>
                <w:color w:val="000000" w:themeColor="text1"/>
                <w:sz w:val="23"/>
                <w:szCs w:val="23"/>
              </w:rPr>
              <w:t>Lucrări de pictură bisericească/iconostas bisericesc</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40</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rPr>
                <w:rFonts w:ascii="Times New Roman" w:hAnsi="Times New Roman"/>
                <w:b/>
                <w:color w:val="000000" w:themeColor="text1"/>
                <w:spacing w:val="-4"/>
                <w:sz w:val="23"/>
                <w:szCs w:val="23"/>
              </w:rPr>
            </w:pPr>
            <w:r w:rsidRPr="00286D4D">
              <w:rPr>
                <w:rFonts w:ascii="Times New Roman" w:hAnsi="Times New Roman"/>
                <w:b/>
                <w:color w:val="000000" w:themeColor="text1"/>
                <w:spacing w:val="-4"/>
                <w:sz w:val="23"/>
                <w:szCs w:val="23"/>
              </w:rPr>
              <w:t>III. BUGETUL ȘI EFICACITATEA COSTURILOR:</w:t>
            </w:r>
            <w:r w:rsidRPr="00286D4D">
              <w:rPr>
                <w:rFonts w:ascii="Times New Roman" w:hAnsi="Times New Roman"/>
                <w:b/>
                <w:bCs/>
                <w:color w:val="000000" w:themeColor="text1"/>
                <w:sz w:val="23"/>
                <w:szCs w:val="23"/>
              </w:rPr>
              <w:t xml:space="preserve"> </w:t>
            </w:r>
            <w:r w:rsidRPr="00286D4D">
              <w:rPr>
                <w:rFonts w:ascii="Times New Roman" w:hAnsi="Times New Roman"/>
                <w:b/>
                <w:bCs/>
                <w:color w:val="000000" w:themeColor="text1"/>
              </w:rPr>
              <w:t>Acordate cumulativ</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pStyle w:val="Default"/>
              <w:numPr>
                <w:ilvl w:val="0"/>
                <w:numId w:val="32"/>
              </w:numPr>
              <w:rPr>
                <w:rFonts w:ascii="Times New Roman" w:hAnsi="Times New Roman" w:cs="Times New Roman"/>
                <w:color w:val="000000" w:themeColor="text1"/>
                <w:sz w:val="23"/>
                <w:szCs w:val="23"/>
              </w:rPr>
            </w:pPr>
            <w:r w:rsidRPr="00286D4D">
              <w:rPr>
                <w:rFonts w:ascii="Times New Roman" w:hAnsi="Times New Roman" w:cs="Times New Roman"/>
                <w:color w:val="000000" w:themeColor="text1"/>
                <w:sz w:val="23"/>
                <w:szCs w:val="23"/>
              </w:rPr>
              <w:t xml:space="preserve">Cheltuielile sunt cuantificate detaliat, relevante și necesare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pStyle w:val="Default"/>
              <w:numPr>
                <w:ilvl w:val="0"/>
                <w:numId w:val="32"/>
              </w:numPr>
              <w:rPr>
                <w:rFonts w:ascii="Times New Roman" w:hAnsi="Times New Roman" w:cs="Times New Roman"/>
                <w:color w:val="000000" w:themeColor="text1"/>
                <w:sz w:val="23"/>
                <w:szCs w:val="23"/>
              </w:rPr>
            </w:pPr>
            <w:r w:rsidRPr="00286D4D">
              <w:rPr>
                <w:rFonts w:ascii="Times New Roman" w:hAnsi="Times New Roman" w:cs="Times New Roman"/>
                <w:color w:val="000000" w:themeColor="text1"/>
                <w:sz w:val="23"/>
                <w:szCs w:val="23"/>
              </w:rPr>
              <w:t xml:space="preserve">Ponderea contribuției proprii din totalul sumei solicitate (contribuția proprie </w:t>
            </w:r>
            <w:proofErr w:type="gramStart"/>
            <w:r w:rsidRPr="00286D4D">
              <w:rPr>
                <w:rFonts w:ascii="Times New Roman" w:hAnsi="Times New Roman" w:cs="Times New Roman"/>
                <w:color w:val="000000" w:themeColor="text1"/>
                <w:sz w:val="23"/>
                <w:szCs w:val="23"/>
              </w:rPr>
              <w:t>este</w:t>
            </w:r>
            <w:proofErr w:type="gramEnd"/>
            <w:r w:rsidRPr="00286D4D">
              <w:rPr>
                <w:rFonts w:ascii="Times New Roman" w:hAnsi="Times New Roman" w:cs="Times New Roman"/>
                <w:color w:val="000000" w:themeColor="text1"/>
                <w:sz w:val="23"/>
                <w:szCs w:val="23"/>
              </w:rPr>
              <w:t xml:space="preserve"> de peste 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pStyle w:val="Default"/>
              <w:rPr>
                <w:rFonts w:ascii="Times New Roman" w:hAnsi="Times New Roman" w:cs="Times New Roman"/>
                <w:color w:val="000000" w:themeColor="text1"/>
                <w:sz w:val="23"/>
                <w:szCs w:val="23"/>
              </w:rPr>
            </w:pPr>
            <w:r w:rsidRPr="00286D4D">
              <w:rPr>
                <w:rFonts w:ascii="Times New Roman" w:hAnsi="Times New Roman" w:cs="Times New Roman"/>
                <w:b/>
                <w:bCs/>
                <w:color w:val="000000" w:themeColor="text1"/>
                <w:sz w:val="23"/>
                <w:szCs w:val="23"/>
              </w:rPr>
              <w:t xml:space="preserve">IV. NUMĂR DE ENORIAȘI: </w:t>
            </w:r>
            <w:r w:rsidRPr="00286D4D">
              <w:rPr>
                <w:rFonts w:ascii="Times New Roman" w:hAnsi="Times New Roman" w:cs="Times New Roman"/>
                <w:b/>
                <w:bCs/>
                <w:color w:val="000000" w:themeColor="text1"/>
                <w:sz w:val="22"/>
                <w:szCs w:val="22"/>
              </w:rPr>
              <w:t>Selectarea unei singure categorii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pStyle w:val="Default"/>
              <w:numPr>
                <w:ilvl w:val="0"/>
                <w:numId w:val="33"/>
              </w:numPr>
              <w:rPr>
                <w:rFonts w:ascii="Times New Roman" w:hAnsi="Times New Roman" w:cs="Times New Roman"/>
                <w:b/>
                <w:bCs/>
                <w:color w:val="000000" w:themeColor="text1"/>
                <w:sz w:val="23"/>
                <w:szCs w:val="23"/>
              </w:rPr>
            </w:pPr>
            <w:r w:rsidRPr="00286D4D">
              <w:rPr>
                <w:rFonts w:ascii="Times New Roman" w:hAnsi="Times New Roman" w:cs="Times New Roman"/>
                <w:color w:val="000000" w:themeColor="text1"/>
                <w:sz w:val="23"/>
                <w:szCs w:val="23"/>
              </w:rPr>
              <w:t>Sub 200 persoane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15</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pStyle w:val="Default"/>
              <w:numPr>
                <w:ilvl w:val="0"/>
                <w:numId w:val="33"/>
              </w:numPr>
              <w:rPr>
                <w:rFonts w:ascii="Times New Roman" w:hAnsi="Times New Roman" w:cs="Times New Roman"/>
                <w:b/>
                <w:bCs/>
                <w:color w:val="000000" w:themeColor="text1"/>
                <w:sz w:val="23"/>
                <w:szCs w:val="23"/>
              </w:rPr>
            </w:pPr>
            <w:r w:rsidRPr="00286D4D">
              <w:rPr>
                <w:rFonts w:ascii="Times New Roman" w:hAnsi="Times New Roman" w:cs="Times New Roman"/>
                <w:color w:val="000000" w:themeColor="text1"/>
                <w:sz w:val="23"/>
                <w:szCs w:val="23"/>
              </w:rPr>
              <w:t>Între 201-500 persoane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10</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pStyle w:val="Default"/>
              <w:numPr>
                <w:ilvl w:val="0"/>
                <w:numId w:val="33"/>
              </w:numPr>
              <w:rPr>
                <w:rFonts w:ascii="Times New Roman" w:hAnsi="Times New Roman" w:cs="Times New Roman"/>
                <w:b/>
                <w:bCs/>
                <w:color w:val="000000" w:themeColor="text1"/>
                <w:sz w:val="23"/>
                <w:szCs w:val="23"/>
              </w:rPr>
            </w:pPr>
            <w:r w:rsidRPr="00286D4D">
              <w:rPr>
                <w:rFonts w:ascii="Times New Roman" w:hAnsi="Times New Roman" w:cs="Times New Roman"/>
                <w:color w:val="000000" w:themeColor="text1"/>
                <w:sz w:val="23"/>
                <w:szCs w:val="23"/>
              </w:rPr>
              <w:t>Peste 501 persoane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pStyle w:val="Default"/>
              <w:rPr>
                <w:rFonts w:ascii="Times New Roman" w:hAnsi="Times New Roman" w:cs="Times New Roman"/>
                <w:color w:val="000000" w:themeColor="text1"/>
                <w:sz w:val="23"/>
                <w:szCs w:val="23"/>
              </w:rPr>
            </w:pPr>
            <w:r w:rsidRPr="00286D4D">
              <w:rPr>
                <w:rFonts w:ascii="Times New Roman" w:hAnsi="Times New Roman" w:cs="Times New Roman"/>
                <w:b/>
                <w:color w:val="000000" w:themeColor="text1"/>
                <w:sz w:val="23"/>
                <w:szCs w:val="23"/>
              </w:rPr>
              <w:t>V</w:t>
            </w:r>
            <w:r w:rsidRPr="00286D4D">
              <w:rPr>
                <w:rFonts w:ascii="Times New Roman" w:hAnsi="Times New Roman" w:cs="Times New Roman"/>
                <w:color w:val="000000" w:themeColor="text1"/>
                <w:sz w:val="23"/>
                <w:szCs w:val="23"/>
              </w:rPr>
              <w:t xml:space="preserve">. </w:t>
            </w:r>
            <w:r w:rsidRPr="00286D4D">
              <w:rPr>
                <w:rFonts w:ascii="Times New Roman" w:hAnsi="Times New Roman" w:cs="Times New Roman"/>
                <w:b/>
                <w:bCs/>
                <w:color w:val="000000" w:themeColor="text1"/>
                <w:sz w:val="23"/>
                <w:szCs w:val="23"/>
              </w:rPr>
              <w:t xml:space="preserve">LOCALIZAREA LUCRĂRII: </w:t>
            </w:r>
            <w:r w:rsidRPr="00286D4D">
              <w:rPr>
                <w:rFonts w:ascii="Times New Roman" w:hAnsi="Times New Roman" w:cs="Times New Roman"/>
                <w:b/>
                <w:bCs/>
                <w:color w:val="000000" w:themeColor="text1"/>
                <w:sz w:val="22"/>
                <w:szCs w:val="22"/>
              </w:rPr>
              <w:t>Selectarea unei singure categorii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pStyle w:val="Default"/>
              <w:numPr>
                <w:ilvl w:val="0"/>
                <w:numId w:val="34"/>
              </w:numPr>
              <w:rPr>
                <w:rFonts w:ascii="Times New Roman" w:hAnsi="Times New Roman" w:cs="Times New Roman"/>
                <w:color w:val="000000" w:themeColor="text1"/>
                <w:sz w:val="23"/>
                <w:szCs w:val="23"/>
              </w:rPr>
            </w:pPr>
            <w:r w:rsidRPr="00286D4D">
              <w:rPr>
                <w:rFonts w:ascii="Times New Roman" w:hAnsi="Times New Roman" w:cs="Times New Roman"/>
                <w:color w:val="000000" w:themeColor="text1"/>
                <w:sz w:val="23"/>
                <w:szCs w:val="23"/>
              </w:rPr>
              <w:t>Mediul urban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10</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pStyle w:val="Default"/>
              <w:numPr>
                <w:ilvl w:val="0"/>
                <w:numId w:val="34"/>
              </w:numPr>
              <w:rPr>
                <w:rFonts w:ascii="Times New Roman" w:hAnsi="Times New Roman" w:cs="Times New Roman"/>
                <w:color w:val="000000" w:themeColor="text1"/>
                <w:sz w:val="23"/>
                <w:szCs w:val="23"/>
              </w:rPr>
            </w:pPr>
            <w:r w:rsidRPr="00286D4D">
              <w:rPr>
                <w:rFonts w:ascii="Times New Roman" w:hAnsi="Times New Roman" w:cs="Times New Roman"/>
                <w:color w:val="000000" w:themeColor="text1"/>
                <w:sz w:val="23"/>
                <w:szCs w:val="23"/>
              </w:rPr>
              <w:t>Mediul rural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15</w:t>
            </w:r>
          </w:p>
        </w:tc>
      </w:tr>
      <w:tr w:rsidR="00871950" w:rsidRPr="00286D4D" w:rsidTr="00683B79">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rPr>
                <w:rFonts w:ascii="Times New Roman" w:hAnsi="Times New Roman"/>
                <w:b/>
                <w:color w:val="000000" w:themeColor="text1"/>
                <w:spacing w:val="-4"/>
                <w:sz w:val="23"/>
                <w:szCs w:val="23"/>
              </w:rPr>
            </w:pPr>
            <w:r w:rsidRPr="00286D4D">
              <w:rPr>
                <w:rFonts w:ascii="Times New Roman" w:hAnsi="Times New Roman"/>
                <w:b/>
                <w:color w:val="000000" w:themeColor="text1"/>
                <w:spacing w:val="-4"/>
                <w:sz w:val="23"/>
                <w:szCs w:val="23"/>
              </w:rPr>
              <w:t xml:space="preserve">    TOTAL GENERAL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950" w:rsidRPr="00286D4D" w:rsidRDefault="00871950" w:rsidP="00683B79">
            <w:pPr>
              <w:spacing w:after="0"/>
              <w:jc w:val="center"/>
              <w:rPr>
                <w:rFonts w:ascii="Times New Roman" w:hAnsi="Times New Roman"/>
                <w:b/>
                <w:color w:val="000000" w:themeColor="text1"/>
                <w:spacing w:val="-4"/>
                <w:sz w:val="23"/>
                <w:szCs w:val="23"/>
              </w:rPr>
            </w:pPr>
            <w:r w:rsidRPr="00286D4D">
              <w:rPr>
                <w:rFonts w:ascii="Times New Roman" w:hAnsi="Times New Roman"/>
                <w:b/>
                <w:color w:val="000000" w:themeColor="text1"/>
                <w:spacing w:val="-4"/>
                <w:sz w:val="23"/>
                <w:szCs w:val="23"/>
              </w:rPr>
              <w:t xml:space="preserve">100 puncte </w:t>
            </w:r>
          </w:p>
        </w:tc>
        <w:bookmarkStart w:id="2" w:name="_GoBack"/>
        <w:bookmarkEnd w:id="2"/>
      </w:tr>
    </w:tbl>
    <w:p w:rsidR="00871950" w:rsidRPr="00286D4D" w:rsidRDefault="00871950" w:rsidP="00871950">
      <w:pPr>
        <w:pStyle w:val="BodyText"/>
        <w:spacing w:after="0" w:line="276" w:lineRule="auto"/>
        <w:jc w:val="both"/>
        <w:rPr>
          <w:rFonts w:ascii="Times New Roman" w:eastAsia="Times New Roman" w:hAnsi="Times New Roman"/>
          <w:bCs/>
          <w:color w:val="000000" w:themeColor="text1"/>
          <w:szCs w:val="24"/>
          <w:lang w:val="ro-RO"/>
        </w:rPr>
      </w:pPr>
    </w:p>
    <w:p w:rsidR="00871950" w:rsidRPr="00286D4D" w:rsidRDefault="00871950" w:rsidP="00871950">
      <w:pPr>
        <w:pStyle w:val="BodyText"/>
        <w:spacing w:after="0" w:line="276" w:lineRule="auto"/>
        <w:ind w:firstLine="851"/>
        <w:jc w:val="both"/>
        <w:rPr>
          <w:rFonts w:ascii="Times New Roman" w:eastAsia="Times New Roman" w:hAnsi="Times New Roman"/>
          <w:bCs/>
          <w:color w:val="000000" w:themeColor="text1"/>
          <w:szCs w:val="24"/>
          <w:lang w:val="ro-RO"/>
        </w:rPr>
      </w:pPr>
      <w:r w:rsidRPr="00286D4D">
        <w:rPr>
          <w:rFonts w:ascii="Times New Roman" w:eastAsia="Times New Roman" w:hAnsi="Times New Roman"/>
          <w:bCs/>
          <w:color w:val="000000" w:themeColor="text1"/>
          <w:szCs w:val="24"/>
          <w:lang w:val="ro-RO"/>
        </w:rPr>
        <w:t>Numai proiectele cu un punctaj minim de 60 de puncte vor fi propuse pentru acordarea sprijinului financiar.</w:t>
      </w:r>
    </w:p>
    <w:p w:rsidR="00871950" w:rsidRPr="00286D4D" w:rsidRDefault="00871950" w:rsidP="00871950">
      <w:pPr>
        <w:spacing w:after="0" w:line="240" w:lineRule="auto"/>
        <w:jc w:val="both"/>
        <w:outlineLvl w:val="0"/>
        <w:rPr>
          <w:rFonts w:ascii="Times New Roman" w:hAnsi="Times New Roman"/>
          <w:color w:val="000000" w:themeColor="text1"/>
          <w:sz w:val="24"/>
          <w:szCs w:val="24"/>
          <w:lang w:val="fr-FR"/>
        </w:rPr>
      </w:pPr>
      <w:r w:rsidRPr="00286D4D">
        <w:rPr>
          <w:rFonts w:ascii="Arial" w:hAnsi="Arial" w:cs="Arial"/>
          <w:color w:val="000000" w:themeColor="text1"/>
          <w:sz w:val="20"/>
          <w:szCs w:val="20"/>
          <w:lang w:val="fr-FR"/>
        </w:rPr>
        <w:t xml:space="preserve">     </w:t>
      </w:r>
    </w:p>
    <w:p w:rsidR="00871950" w:rsidRPr="00286D4D" w:rsidRDefault="00871950" w:rsidP="00871950">
      <w:pPr>
        <w:pStyle w:val="ListParagraph"/>
        <w:numPr>
          <w:ilvl w:val="0"/>
          <w:numId w:val="9"/>
        </w:numPr>
        <w:spacing w:after="0"/>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Informaţii referitoare la acordarea sprijinului financiar</w:t>
      </w:r>
    </w:p>
    <w:p w:rsidR="00871950" w:rsidRPr="00286D4D" w:rsidRDefault="00871950" w:rsidP="00871950">
      <w:pPr>
        <w:pStyle w:val="ListParagraph"/>
        <w:numPr>
          <w:ilvl w:val="0"/>
          <w:numId w:val="8"/>
        </w:numPr>
        <w:tabs>
          <w:tab w:val="left" w:pos="0"/>
          <w:tab w:val="left" w:pos="851"/>
          <w:tab w:val="left" w:pos="1134"/>
        </w:tabs>
        <w:spacing w:after="0"/>
        <w:ind w:left="0" w:firstLine="5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Proiectele vor fi selecţionate pentru acordarea de sprijin financiar, în limita de fonduri, aprobată anual prin bugetul Consiliului Judeţean Argeş, cu această destinaţie.</w:t>
      </w:r>
    </w:p>
    <w:p w:rsidR="00871950" w:rsidRPr="00286D4D" w:rsidRDefault="00871950" w:rsidP="00871950">
      <w:pPr>
        <w:pStyle w:val="ListParagraph"/>
        <w:numPr>
          <w:ilvl w:val="0"/>
          <w:numId w:val="8"/>
        </w:numPr>
        <w:tabs>
          <w:tab w:val="left" w:pos="0"/>
          <w:tab w:val="left" w:pos="851"/>
          <w:tab w:val="left" w:pos="1134"/>
        </w:tabs>
        <w:spacing w:after="0"/>
        <w:ind w:left="0" w:firstLine="5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lastRenderedPageBreak/>
        <w:t>În termen de maxim 10 zile de la data evaluării dosarelor, Comisia comunică beneficiarilor rezultatul selecţiei, precum şi fondurile propuse a fi alocate.</w:t>
      </w:r>
    </w:p>
    <w:p w:rsidR="00871950" w:rsidRPr="00286D4D" w:rsidRDefault="00871950" w:rsidP="00871950">
      <w:pPr>
        <w:pStyle w:val="ListParagraph"/>
        <w:numPr>
          <w:ilvl w:val="0"/>
          <w:numId w:val="8"/>
        </w:numPr>
        <w:tabs>
          <w:tab w:val="left" w:pos="0"/>
          <w:tab w:val="left" w:pos="851"/>
          <w:tab w:val="left" w:pos="1134"/>
        </w:tabs>
        <w:spacing w:after="0"/>
        <w:ind w:left="0" w:firstLine="567"/>
        <w:jc w:val="both"/>
        <w:rPr>
          <w:rFonts w:ascii="Times New Roman" w:hAnsi="Times New Roman"/>
          <w:snapToGrid w:val="0"/>
          <w:color w:val="000000" w:themeColor="text1"/>
          <w:sz w:val="24"/>
          <w:szCs w:val="24"/>
        </w:rPr>
      </w:pPr>
      <w:r w:rsidRPr="00286D4D">
        <w:rPr>
          <w:rFonts w:ascii="Times New Roman" w:hAnsi="Times New Roman"/>
          <w:color w:val="000000" w:themeColor="text1"/>
          <w:sz w:val="24"/>
          <w:szCs w:val="24"/>
        </w:rPr>
        <w:t>Dacă în termen de 30 de zile de la data anunţului privind rezultatul selecţiei o unitate de cult nu se prezintă pentru încheierea contractului de finanţare, se consideră că oferta Consiliului Judeţean Argeş nu a fost acceptată, iar proiectele în cauză se elimină de la finanţare.</w:t>
      </w:r>
    </w:p>
    <w:p w:rsidR="00871950" w:rsidRPr="00286D4D" w:rsidRDefault="00871950" w:rsidP="00871950">
      <w:pPr>
        <w:pStyle w:val="ListParagraph"/>
        <w:numPr>
          <w:ilvl w:val="0"/>
          <w:numId w:val="8"/>
        </w:numPr>
        <w:tabs>
          <w:tab w:val="left" w:pos="851"/>
        </w:tabs>
        <w:spacing w:after="0"/>
        <w:ind w:left="0" w:firstLine="567"/>
        <w:jc w:val="both"/>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Sprijinul financiar</w:t>
      </w:r>
      <w:r w:rsidRPr="00286D4D">
        <w:rPr>
          <w:rFonts w:ascii="Times New Roman" w:hAnsi="Times New Roman"/>
          <w:color w:val="000000" w:themeColor="text1"/>
          <w:sz w:val="24"/>
          <w:szCs w:val="24"/>
        </w:rPr>
        <w:t xml:space="preserve"> se acordă, numai pentru cofinanţarea unui proiect, în limita bugetului disponibil, ia</w:t>
      </w:r>
      <w:r w:rsidRPr="00286D4D">
        <w:rPr>
          <w:rFonts w:ascii="Times New Roman" w:hAnsi="Times New Roman"/>
          <w:snapToGrid w:val="0"/>
          <w:color w:val="000000" w:themeColor="text1"/>
          <w:sz w:val="24"/>
          <w:szCs w:val="24"/>
        </w:rPr>
        <w:t>r cofinanţarea din partea beneficiarului trebuie să fie de minimum 10% din valoarea totală a proiectului (aceasta poate fi în bani, materiale etc).</w:t>
      </w:r>
    </w:p>
    <w:p w:rsidR="00871950" w:rsidRPr="00286D4D" w:rsidRDefault="00871950" w:rsidP="00871950">
      <w:pPr>
        <w:pStyle w:val="ListParagraph"/>
        <w:tabs>
          <w:tab w:val="left" w:pos="1134"/>
        </w:tabs>
        <w:spacing w:after="0"/>
        <w:ind w:left="851"/>
        <w:jc w:val="both"/>
        <w:rPr>
          <w:rFonts w:ascii="Times New Roman" w:hAnsi="Times New Roman"/>
          <w:snapToGrid w:val="0"/>
          <w:color w:val="000000" w:themeColor="text1"/>
          <w:sz w:val="18"/>
          <w:szCs w:val="24"/>
        </w:rPr>
      </w:pPr>
    </w:p>
    <w:p w:rsidR="00871950" w:rsidRPr="00286D4D" w:rsidRDefault="00871950" w:rsidP="00871950">
      <w:pPr>
        <w:pStyle w:val="ListParagraph"/>
        <w:numPr>
          <w:ilvl w:val="0"/>
          <w:numId w:val="9"/>
        </w:numPr>
        <w:spacing w:after="0"/>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Alocarea sprijinului financiar</w:t>
      </w:r>
      <w:r w:rsidRPr="00286D4D">
        <w:rPr>
          <w:rFonts w:ascii="Times New Roman" w:hAnsi="Times New Roman"/>
          <w:color w:val="000000" w:themeColor="text1"/>
          <w:sz w:val="24"/>
          <w:szCs w:val="24"/>
        </w:rPr>
        <w:t xml:space="preserve"> </w:t>
      </w:r>
    </w:p>
    <w:p w:rsidR="00871950" w:rsidRPr="00286D4D" w:rsidRDefault="00871950" w:rsidP="00871950">
      <w:pPr>
        <w:pStyle w:val="ListParagraph"/>
        <w:numPr>
          <w:ilvl w:val="0"/>
          <w:numId w:val="7"/>
        </w:numPr>
        <w:tabs>
          <w:tab w:val="left" w:pos="0"/>
          <w:tab w:val="left" w:pos="851"/>
          <w:tab w:val="left" w:pos="1134"/>
        </w:tabs>
        <w:spacing w:after="0"/>
        <w:ind w:left="0" w:firstLine="5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Sprijinul financiar se acordă în baza unui contract de finanţare încheiat între Consiliul Judeţean Argeş şi unitatea de cult selecţionată pe baza criteriilor prevăzute în prezentul regulament, în tranşe aferente realizării proiectului, potrivit contractului. Acordarea fiecărei tranşe se face numai după justificarea utilizării tranşei anterioare.</w:t>
      </w:r>
    </w:p>
    <w:p w:rsidR="00871950" w:rsidRPr="00286D4D" w:rsidRDefault="00871950" w:rsidP="00871950">
      <w:pPr>
        <w:pStyle w:val="ListParagraph"/>
        <w:numPr>
          <w:ilvl w:val="0"/>
          <w:numId w:val="7"/>
        </w:numPr>
        <w:tabs>
          <w:tab w:val="left" w:pos="0"/>
          <w:tab w:val="left" w:pos="851"/>
          <w:tab w:val="left" w:pos="1134"/>
        </w:tabs>
        <w:spacing w:after="0"/>
        <w:ind w:left="0" w:firstLine="5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Sumele alocate ca sprijin financiar vor fi transmise direct solicitantului, integral ori eşalonat, prin virament în contul bancar al acestuia.</w:t>
      </w:r>
    </w:p>
    <w:p w:rsidR="00871950" w:rsidRPr="00286D4D" w:rsidRDefault="00871950" w:rsidP="00871950">
      <w:pPr>
        <w:pStyle w:val="ListParagraph"/>
        <w:numPr>
          <w:ilvl w:val="0"/>
          <w:numId w:val="7"/>
        </w:numPr>
        <w:tabs>
          <w:tab w:val="left" w:pos="0"/>
          <w:tab w:val="left" w:pos="851"/>
          <w:tab w:val="left" w:pos="1134"/>
        </w:tabs>
        <w:spacing w:after="0"/>
        <w:ind w:left="0" w:firstLine="5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Pentru acordarea tranşei a doua şi a următoarelor tranşe este obligatorie justificarea sumei primite anterior.</w:t>
      </w:r>
    </w:p>
    <w:p w:rsidR="00871950" w:rsidRPr="00286D4D" w:rsidRDefault="00871950" w:rsidP="00871950">
      <w:pPr>
        <w:pStyle w:val="ListParagraph"/>
        <w:numPr>
          <w:ilvl w:val="0"/>
          <w:numId w:val="7"/>
        </w:numPr>
        <w:tabs>
          <w:tab w:val="left" w:pos="0"/>
          <w:tab w:val="left" w:pos="851"/>
          <w:tab w:val="left" w:pos="1134"/>
        </w:tabs>
        <w:spacing w:after="0"/>
        <w:ind w:left="0" w:firstLine="5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În anul în care Unităţile de cult au primit sprijin financiar, au obligaţia să întocmească şi să transmită Consiliului Judeţean Argeş o raportare intermediară şi finală, după caz.</w:t>
      </w:r>
    </w:p>
    <w:p w:rsidR="00871950" w:rsidRPr="00286D4D" w:rsidRDefault="00871950" w:rsidP="00871950">
      <w:pPr>
        <w:pStyle w:val="ListParagraph"/>
        <w:numPr>
          <w:ilvl w:val="0"/>
          <w:numId w:val="7"/>
        </w:numPr>
        <w:tabs>
          <w:tab w:val="left" w:pos="0"/>
          <w:tab w:val="left" w:pos="851"/>
          <w:tab w:val="left" w:pos="1134"/>
        </w:tabs>
        <w:spacing w:after="0"/>
        <w:ind w:left="0" w:firstLine="5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În cazul rezilierii contractului ca urmare a neîndeplinirii clauzelor contractuale, beneficiarul sprijinului financiar este obligat să returneze Consiliului Judeţean </w:t>
      </w:r>
      <w:r w:rsidRPr="00286D4D">
        <w:rPr>
          <w:rFonts w:ascii="Times New Roman" w:hAnsi="Times New Roman"/>
          <w:snapToGrid w:val="0"/>
          <w:color w:val="000000" w:themeColor="text1"/>
          <w:sz w:val="24"/>
          <w:szCs w:val="24"/>
        </w:rPr>
        <w:t>Argeş</w:t>
      </w:r>
      <w:r w:rsidRPr="00286D4D">
        <w:rPr>
          <w:rFonts w:ascii="Times New Roman" w:hAnsi="Times New Roman"/>
          <w:color w:val="000000" w:themeColor="text1"/>
          <w:sz w:val="24"/>
          <w:szCs w:val="24"/>
        </w:rPr>
        <w:t xml:space="preserve"> sumele primite, cu care se reîntregesc creditele bugetare ale acestuia, în vederea finanţării altor proiecte.</w:t>
      </w:r>
    </w:p>
    <w:p w:rsidR="00871950" w:rsidRPr="00286D4D" w:rsidRDefault="00871950" w:rsidP="00871950">
      <w:pPr>
        <w:pStyle w:val="ListParagraph"/>
        <w:numPr>
          <w:ilvl w:val="0"/>
          <w:numId w:val="7"/>
        </w:numPr>
        <w:tabs>
          <w:tab w:val="left" w:pos="0"/>
          <w:tab w:val="left" w:pos="851"/>
          <w:tab w:val="left" w:pos="1134"/>
        </w:tabs>
        <w:spacing w:after="0"/>
        <w:ind w:left="0" w:firstLine="5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Pentru sumele restituite ca urmare a rezilierii contractului beneficiarii de sprijin financiar datorează dobânzi şi penalităţi de întârziere, conform legislaţiei privind colectarea creanţelor bugetare, care sunt venituri ale bugetului de stat sau, după caz, ale bugetelor locale.</w:t>
      </w:r>
    </w:p>
    <w:p w:rsidR="00871950" w:rsidRPr="00286D4D" w:rsidRDefault="00871950" w:rsidP="00871950">
      <w:pPr>
        <w:tabs>
          <w:tab w:val="left" w:pos="993"/>
          <w:tab w:val="left" w:pos="1276"/>
        </w:tabs>
        <w:spacing w:after="0"/>
        <w:ind w:left="851"/>
        <w:jc w:val="both"/>
        <w:rPr>
          <w:rFonts w:ascii="Times New Roman" w:hAnsi="Times New Roman"/>
          <w:color w:val="000000" w:themeColor="text1"/>
          <w:sz w:val="16"/>
          <w:szCs w:val="24"/>
        </w:rPr>
      </w:pPr>
    </w:p>
    <w:p w:rsidR="00871950" w:rsidRPr="00286D4D" w:rsidRDefault="00871950" w:rsidP="00871950">
      <w:pPr>
        <w:pStyle w:val="ListParagraph"/>
        <w:numPr>
          <w:ilvl w:val="0"/>
          <w:numId w:val="9"/>
        </w:numPr>
        <w:tabs>
          <w:tab w:val="left" w:pos="-142"/>
          <w:tab w:val="left" w:pos="0"/>
        </w:tabs>
        <w:spacing w:after="0"/>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Cheltuieli eligibile</w:t>
      </w:r>
    </w:p>
    <w:p w:rsidR="00871950" w:rsidRPr="00286D4D" w:rsidRDefault="00871950" w:rsidP="00871950">
      <w:pPr>
        <w:spacing w:after="0"/>
        <w:ind w:firstLine="708"/>
        <w:jc w:val="both"/>
        <w:rPr>
          <w:rFonts w:ascii="Times New Roman" w:eastAsia="Times New Roman" w:hAnsi="Times New Roman"/>
          <w:b/>
          <w:color w:val="000000" w:themeColor="text1"/>
          <w:sz w:val="24"/>
          <w:szCs w:val="24"/>
          <w:lang w:eastAsia="ro-RO"/>
        </w:rPr>
      </w:pPr>
      <w:r w:rsidRPr="00286D4D">
        <w:rPr>
          <w:rFonts w:ascii="Times New Roman" w:eastAsia="Times New Roman" w:hAnsi="Times New Roman"/>
          <w:color w:val="000000" w:themeColor="text1"/>
          <w:sz w:val="24"/>
          <w:szCs w:val="24"/>
          <w:lang w:eastAsia="ro-RO"/>
        </w:rPr>
        <w:t>Din bugetul consiliului judeţean se pot aloca sume pentru completarea fondurilor proprii ale unităţilor de cult destinate</w:t>
      </w:r>
      <w:r w:rsidRPr="00286D4D">
        <w:rPr>
          <w:rFonts w:ascii="Times New Roman" w:eastAsia="Times New Roman" w:hAnsi="Times New Roman"/>
          <w:b/>
          <w:color w:val="000000" w:themeColor="text1"/>
          <w:sz w:val="24"/>
          <w:szCs w:val="24"/>
          <w:lang w:eastAsia="ro-RO"/>
        </w:rPr>
        <w:t>:</w:t>
      </w:r>
    </w:p>
    <w:p w:rsidR="00871950" w:rsidRPr="00286D4D" w:rsidRDefault="00871950" w:rsidP="00871950">
      <w:pPr>
        <w:spacing w:after="0"/>
        <w:ind w:firstLine="567"/>
        <w:jc w:val="both"/>
        <w:rPr>
          <w:rFonts w:ascii="Times New Roman" w:eastAsia="Times New Roman" w:hAnsi="Times New Roman"/>
          <w:color w:val="000000" w:themeColor="text1"/>
          <w:sz w:val="24"/>
          <w:szCs w:val="24"/>
          <w:lang w:eastAsia="ro-RO"/>
        </w:rPr>
      </w:pPr>
      <w:r w:rsidRPr="00286D4D">
        <w:rPr>
          <w:rFonts w:ascii="Times New Roman" w:eastAsia="Times New Roman" w:hAnsi="Times New Roman"/>
          <w:b/>
          <w:color w:val="000000" w:themeColor="text1"/>
          <w:sz w:val="24"/>
          <w:szCs w:val="24"/>
          <w:lang w:eastAsia="ro-RO"/>
        </w:rPr>
        <w:t>a)</w:t>
      </w:r>
      <w:r w:rsidRPr="00286D4D">
        <w:rPr>
          <w:rFonts w:ascii="Times New Roman" w:eastAsia="Times New Roman" w:hAnsi="Times New Roman"/>
          <w:color w:val="000000" w:themeColor="text1"/>
          <w:sz w:val="24"/>
          <w:szCs w:val="24"/>
          <w:lang w:eastAsia="ro-RO"/>
        </w:rPr>
        <w:t xml:space="preserve"> întreţinerii şi funcţionării unităţilor de cult fără venituri sau cu venituri mici;</w:t>
      </w:r>
    </w:p>
    <w:p w:rsidR="00871950" w:rsidRPr="00286D4D" w:rsidRDefault="00871950" w:rsidP="00871950">
      <w:pPr>
        <w:tabs>
          <w:tab w:val="left" w:pos="851"/>
        </w:tabs>
        <w:spacing w:after="0"/>
        <w:ind w:right="1" w:firstLine="567"/>
        <w:jc w:val="both"/>
        <w:rPr>
          <w:rFonts w:ascii="Times New Roman" w:eastAsia="Times New Roman" w:hAnsi="Times New Roman"/>
          <w:color w:val="000000" w:themeColor="text1"/>
          <w:sz w:val="24"/>
          <w:szCs w:val="24"/>
          <w:lang w:eastAsia="ro-RO"/>
        </w:rPr>
      </w:pPr>
      <w:r w:rsidRPr="00286D4D">
        <w:rPr>
          <w:rFonts w:ascii="Times New Roman" w:eastAsia="Times New Roman" w:hAnsi="Times New Roman"/>
          <w:b/>
          <w:color w:val="000000" w:themeColor="text1"/>
          <w:sz w:val="24"/>
          <w:szCs w:val="24"/>
          <w:lang w:eastAsia="ro-RO"/>
        </w:rPr>
        <w:t>b)</w:t>
      </w:r>
      <w:r w:rsidRPr="00286D4D">
        <w:rPr>
          <w:rFonts w:ascii="Times New Roman" w:eastAsia="Times New Roman" w:hAnsi="Times New Roman"/>
          <w:color w:val="000000" w:themeColor="text1"/>
          <w:sz w:val="24"/>
          <w:szCs w:val="24"/>
          <w:lang w:eastAsia="ro-RO"/>
        </w:rPr>
        <w:t>construirii, în condiţiile aprobării documentaţiilor tehnico - economice potrivit         reglementărilor în vigoare, precum şi reparării lăcaşurilor de cult;</w:t>
      </w:r>
    </w:p>
    <w:p w:rsidR="00871950" w:rsidRPr="00286D4D" w:rsidRDefault="00871950" w:rsidP="00871950">
      <w:pPr>
        <w:spacing w:after="0"/>
        <w:ind w:firstLine="567"/>
        <w:jc w:val="both"/>
        <w:rPr>
          <w:rFonts w:ascii="Times New Roman" w:eastAsia="Times New Roman" w:hAnsi="Times New Roman"/>
          <w:color w:val="000000" w:themeColor="text1"/>
          <w:sz w:val="24"/>
          <w:szCs w:val="24"/>
          <w:lang w:eastAsia="ro-RO"/>
        </w:rPr>
      </w:pPr>
      <w:r w:rsidRPr="00286D4D">
        <w:rPr>
          <w:rFonts w:ascii="Times New Roman" w:eastAsia="Times New Roman" w:hAnsi="Times New Roman"/>
          <w:b/>
          <w:color w:val="000000" w:themeColor="text1"/>
          <w:sz w:val="24"/>
          <w:szCs w:val="24"/>
          <w:lang w:eastAsia="ro-RO"/>
        </w:rPr>
        <w:t>c)</w:t>
      </w:r>
      <w:r w:rsidRPr="00286D4D">
        <w:rPr>
          <w:rFonts w:ascii="Times New Roman" w:eastAsia="Times New Roman" w:hAnsi="Times New Roman"/>
          <w:color w:val="000000" w:themeColor="text1"/>
          <w:sz w:val="24"/>
          <w:szCs w:val="24"/>
          <w:lang w:eastAsia="ro-RO"/>
        </w:rPr>
        <w:t xml:space="preserve"> conservării şi întreţinerii bunurilor de patrimoniu aparţinând cultelor religioase; </w:t>
      </w:r>
    </w:p>
    <w:p w:rsidR="00871950" w:rsidRPr="00286D4D" w:rsidRDefault="00871950" w:rsidP="00871950">
      <w:pPr>
        <w:spacing w:after="0"/>
        <w:ind w:firstLine="567"/>
        <w:jc w:val="both"/>
        <w:rPr>
          <w:rFonts w:ascii="Times New Roman" w:eastAsia="Times New Roman" w:hAnsi="Times New Roman"/>
          <w:color w:val="000000" w:themeColor="text1"/>
          <w:sz w:val="24"/>
          <w:szCs w:val="24"/>
          <w:lang w:eastAsia="ro-RO"/>
        </w:rPr>
      </w:pPr>
      <w:r w:rsidRPr="00286D4D">
        <w:rPr>
          <w:rFonts w:ascii="Times New Roman" w:eastAsia="Times New Roman" w:hAnsi="Times New Roman"/>
          <w:b/>
          <w:color w:val="000000" w:themeColor="text1"/>
          <w:sz w:val="24"/>
          <w:szCs w:val="24"/>
          <w:lang w:eastAsia="ro-RO"/>
        </w:rPr>
        <w:t>d)</w:t>
      </w:r>
      <w:r w:rsidRPr="00286D4D">
        <w:rPr>
          <w:rFonts w:ascii="Times New Roman" w:eastAsia="Times New Roman" w:hAnsi="Times New Roman"/>
          <w:color w:val="000000" w:themeColor="text1"/>
          <w:sz w:val="24"/>
          <w:szCs w:val="24"/>
          <w:lang w:eastAsia="ro-RO"/>
        </w:rPr>
        <w:t xml:space="preserve"> desfăşurării unor activităţi de asistenţă socială şi medicală ale unităţilor de cult;</w:t>
      </w:r>
    </w:p>
    <w:p w:rsidR="00871950" w:rsidRPr="00286D4D" w:rsidRDefault="00871950" w:rsidP="00871950">
      <w:pPr>
        <w:spacing w:after="0"/>
        <w:ind w:firstLine="567"/>
        <w:jc w:val="both"/>
        <w:rPr>
          <w:rFonts w:ascii="Times New Roman" w:eastAsia="Times New Roman" w:hAnsi="Times New Roman"/>
          <w:color w:val="000000" w:themeColor="text1"/>
          <w:sz w:val="24"/>
          <w:szCs w:val="24"/>
          <w:lang w:eastAsia="ro-RO"/>
        </w:rPr>
      </w:pPr>
      <w:r w:rsidRPr="00286D4D">
        <w:rPr>
          <w:rFonts w:ascii="Times New Roman" w:eastAsia="Times New Roman" w:hAnsi="Times New Roman"/>
          <w:b/>
          <w:color w:val="000000" w:themeColor="text1"/>
          <w:sz w:val="24"/>
          <w:szCs w:val="24"/>
          <w:lang w:eastAsia="ro-RO"/>
        </w:rPr>
        <w:t>e)</w:t>
      </w:r>
      <w:r w:rsidRPr="00286D4D">
        <w:rPr>
          <w:rFonts w:ascii="Times New Roman" w:eastAsia="Times New Roman" w:hAnsi="Times New Roman"/>
          <w:color w:val="000000" w:themeColor="text1"/>
          <w:sz w:val="24"/>
          <w:szCs w:val="24"/>
          <w:lang w:eastAsia="ro-RO"/>
        </w:rPr>
        <w:t xml:space="preserve"> amenajării şi întreţinerii muzeelor cultural-religioase;</w:t>
      </w:r>
    </w:p>
    <w:p w:rsidR="00871950" w:rsidRPr="00286D4D" w:rsidRDefault="00871950" w:rsidP="00871950">
      <w:pPr>
        <w:spacing w:after="0"/>
        <w:ind w:firstLine="567"/>
        <w:jc w:val="both"/>
        <w:rPr>
          <w:rFonts w:ascii="Times New Roman" w:eastAsia="Times New Roman" w:hAnsi="Times New Roman"/>
          <w:color w:val="000000" w:themeColor="text1"/>
          <w:sz w:val="24"/>
          <w:szCs w:val="24"/>
          <w:lang w:eastAsia="ro-RO"/>
        </w:rPr>
      </w:pPr>
      <w:r w:rsidRPr="00286D4D">
        <w:rPr>
          <w:rFonts w:ascii="Times New Roman" w:eastAsia="Times New Roman" w:hAnsi="Times New Roman"/>
          <w:b/>
          <w:color w:val="000000" w:themeColor="text1"/>
          <w:sz w:val="24"/>
          <w:szCs w:val="24"/>
          <w:lang w:eastAsia="ro-RO"/>
        </w:rPr>
        <w:t>f)</w:t>
      </w:r>
      <w:r w:rsidRPr="00286D4D">
        <w:rPr>
          <w:rFonts w:ascii="Times New Roman" w:eastAsia="Times New Roman" w:hAnsi="Times New Roman"/>
          <w:color w:val="000000" w:themeColor="text1"/>
          <w:sz w:val="24"/>
          <w:szCs w:val="24"/>
          <w:lang w:eastAsia="ro-RO"/>
        </w:rPr>
        <w:t xml:space="preserve"> construirii, amenajării şi reparării clădirilor având destinaţia de aşezăminte de asistenţă socială şi medicală ale unităţilor de cult; </w:t>
      </w:r>
    </w:p>
    <w:p w:rsidR="00871950" w:rsidRPr="00286D4D" w:rsidRDefault="00871950" w:rsidP="00871950">
      <w:pPr>
        <w:spacing w:after="0"/>
        <w:ind w:firstLine="567"/>
        <w:jc w:val="both"/>
        <w:rPr>
          <w:rFonts w:ascii="Times New Roman" w:eastAsia="Times New Roman" w:hAnsi="Times New Roman"/>
          <w:color w:val="000000" w:themeColor="text1"/>
          <w:sz w:val="24"/>
          <w:szCs w:val="24"/>
          <w:lang w:eastAsia="ro-RO"/>
        </w:rPr>
      </w:pPr>
      <w:r w:rsidRPr="00286D4D">
        <w:rPr>
          <w:rFonts w:ascii="Times New Roman" w:eastAsia="Times New Roman" w:hAnsi="Times New Roman"/>
          <w:b/>
          <w:color w:val="000000" w:themeColor="text1"/>
          <w:sz w:val="24"/>
          <w:szCs w:val="24"/>
          <w:lang w:eastAsia="ro-RO"/>
        </w:rPr>
        <w:t>g)</w:t>
      </w:r>
      <w:r w:rsidRPr="00286D4D">
        <w:rPr>
          <w:rFonts w:ascii="Times New Roman" w:eastAsia="Times New Roman" w:hAnsi="Times New Roman"/>
          <w:color w:val="000000" w:themeColor="text1"/>
          <w:sz w:val="24"/>
          <w:szCs w:val="24"/>
          <w:lang w:eastAsia="ro-RO"/>
        </w:rPr>
        <w:t xml:space="preserve"> construirii şi reparării sediilor administrative ale eparhiilor sau ale centrelor de cult;</w:t>
      </w:r>
    </w:p>
    <w:p w:rsidR="00871950" w:rsidRPr="00286D4D" w:rsidRDefault="00871950" w:rsidP="00871950">
      <w:pPr>
        <w:spacing w:after="0"/>
        <w:ind w:firstLine="567"/>
        <w:jc w:val="both"/>
        <w:rPr>
          <w:rFonts w:ascii="Times New Roman" w:eastAsia="Times New Roman" w:hAnsi="Times New Roman"/>
          <w:color w:val="000000" w:themeColor="text1"/>
          <w:sz w:val="24"/>
          <w:szCs w:val="24"/>
          <w:lang w:eastAsia="ro-RO"/>
        </w:rPr>
      </w:pPr>
      <w:r w:rsidRPr="00286D4D">
        <w:rPr>
          <w:rFonts w:ascii="Times New Roman" w:eastAsia="Times New Roman" w:hAnsi="Times New Roman"/>
          <w:b/>
          <w:color w:val="000000" w:themeColor="text1"/>
          <w:sz w:val="24"/>
          <w:szCs w:val="24"/>
          <w:lang w:eastAsia="ro-RO"/>
        </w:rPr>
        <w:t>h)</w:t>
      </w:r>
      <w:r w:rsidRPr="00286D4D">
        <w:rPr>
          <w:rFonts w:ascii="Times New Roman" w:eastAsia="Times New Roman" w:hAnsi="Times New Roman"/>
          <w:color w:val="000000" w:themeColor="text1"/>
          <w:sz w:val="24"/>
          <w:szCs w:val="24"/>
          <w:lang w:eastAsia="ro-RO"/>
        </w:rPr>
        <w:t xml:space="preserve"> construirii şi reparării sediilor unităţilor de învăţământ teologic, proprietate a cultelor recunoscute. </w:t>
      </w:r>
    </w:p>
    <w:p w:rsidR="00871950" w:rsidRPr="00286D4D" w:rsidRDefault="00871950" w:rsidP="00871950">
      <w:pPr>
        <w:autoSpaceDE w:val="0"/>
        <w:autoSpaceDN w:val="0"/>
        <w:adjustRightInd w:val="0"/>
        <w:spacing w:after="0"/>
        <w:ind w:firstLine="567"/>
        <w:rPr>
          <w:rStyle w:val="tli1"/>
          <w:rFonts w:ascii="Times New Roman" w:hAnsi="Times New Roman"/>
          <w:b/>
          <w:color w:val="000000" w:themeColor="text1"/>
          <w:szCs w:val="24"/>
        </w:rPr>
      </w:pPr>
      <w:r w:rsidRPr="00286D4D">
        <w:rPr>
          <w:rStyle w:val="tli1"/>
          <w:rFonts w:ascii="Times New Roman" w:hAnsi="Times New Roman"/>
          <w:b/>
          <w:color w:val="000000" w:themeColor="text1"/>
          <w:szCs w:val="24"/>
        </w:rPr>
        <w:t xml:space="preserve">Nu sunt eligibile următoarele cheltuieli: </w:t>
      </w:r>
    </w:p>
    <w:p w:rsidR="00871950" w:rsidRPr="00286D4D" w:rsidRDefault="00871950" w:rsidP="00871950">
      <w:pPr>
        <w:pStyle w:val="ListParagraph"/>
        <w:numPr>
          <w:ilvl w:val="0"/>
          <w:numId w:val="6"/>
        </w:numPr>
        <w:tabs>
          <w:tab w:val="left" w:pos="567"/>
        </w:tabs>
        <w:autoSpaceDE w:val="0"/>
        <w:autoSpaceDN w:val="0"/>
        <w:adjustRightInd w:val="0"/>
        <w:spacing w:after="0"/>
        <w:ind w:left="0" w:firstLine="426"/>
        <w:rPr>
          <w:rStyle w:val="tli1"/>
          <w:rFonts w:ascii="Times New Roman" w:hAnsi="Times New Roman"/>
          <w:color w:val="000000" w:themeColor="text1"/>
          <w:szCs w:val="24"/>
        </w:rPr>
      </w:pPr>
      <w:r w:rsidRPr="00286D4D">
        <w:rPr>
          <w:rStyle w:val="tli1"/>
          <w:rFonts w:ascii="Times New Roman" w:hAnsi="Times New Roman"/>
          <w:color w:val="000000" w:themeColor="text1"/>
          <w:szCs w:val="24"/>
        </w:rPr>
        <w:t>activităţi generatoare de profit;</w:t>
      </w:r>
    </w:p>
    <w:p w:rsidR="00871950" w:rsidRPr="00286D4D" w:rsidRDefault="00871950" w:rsidP="00871950">
      <w:pPr>
        <w:pStyle w:val="ListParagraph"/>
        <w:numPr>
          <w:ilvl w:val="0"/>
          <w:numId w:val="6"/>
        </w:numPr>
        <w:tabs>
          <w:tab w:val="left" w:pos="567"/>
        </w:tabs>
        <w:autoSpaceDE w:val="0"/>
        <w:autoSpaceDN w:val="0"/>
        <w:adjustRightInd w:val="0"/>
        <w:spacing w:after="0"/>
        <w:ind w:left="0" w:firstLine="426"/>
        <w:rPr>
          <w:rStyle w:val="tli1"/>
          <w:rFonts w:ascii="Times New Roman" w:hAnsi="Times New Roman"/>
          <w:color w:val="000000" w:themeColor="text1"/>
          <w:szCs w:val="24"/>
        </w:rPr>
      </w:pPr>
      <w:r w:rsidRPr="00286D4D">
        <w:rPr>
          <w:rStyle w:val="tli1"/>
          <w:rFonts w:ascii="Times New Roman" w:hAnsi="Times New Roman"/>
          <w:color w:val="000000" w:themeColor="text1"/>
          <w:szCs w:val="24"/>
        </w:rPr>
        <w:t>nu se vor finanţa achiziţii de terenuri, clădiri, dobânzi;</w:t>
      </w:r>
    </w:p>
    <w:p w:rsidR="00871950" w:rsidRPr="00286D4D" w:rsidRDefault="00871950" w:rsidP="00871950">
      <w:pPr>
        <w:pStyle w:val="ListParagraph"/>
        <w:numPr>
          <w:ilvl w:val="0"/>
          <w:numId w:val="6"/>
        </w:numPr>
        <w:tabs>
          <w:tab w:val="left" w:pos="567"/>
        </w:tabs>
        <w:autoSpaceDE w:val="0"/>
        <w:autoSpaceDN w:val="0"/>
        <w:adjustRightInd w:val="0"/>
        <w:spacing w:after="0"/>
        <w:ind w:left="0" w:firstLine="426"/>
        <w:rPr>
          <w:rStyle w:val="tli1"/>
          <w:rFonts w:ascii="Times New Roman" w:hAnsi="Times New Roman"/>
          <w:color w:val="000000" w:themeColor="text1"/>
          <w:szCs w:val="24"/>
        </w:rPr>
      </w:pPr>
      <w:r w:rsidRPr="00286D4D">
        <w:rPr>
          <w:rStyle w:val="tli1"/>
          <w:rFonts w:ascii="Times New Roman" w:hAnsi="Times New Roman"/>
          <w:color w:val="000000" w:themeColor="text1"/>
          <w:szCs w:val="24"/>
        </w:rPr>
        <w:t>alte cheltuieli care contravin legislaţiei în vigoare privind finanţările din fonduri publice.</w:t>
      </w:r>
    </w:p>
    <w:p w:rsidR="00871950" w:rsidRPr="00286D4D" w:rsidRDefault="00871950" w:rsidP="00871950">
      <w:pPr>
        <w:tabs>
          <w:tab w:val="left" w:pos="567"/>
        </w:tabs>
        <w:autoSpaceDE w:val="0"/>
        <w:autoSpaceDN w:val="0"/>
        <w:adjustRightInd w:val="0"/>
        <w:spacing w:after="0"/>
        <w:rPr>
          <w:rFonts w:ascii="Times New Roman" w:hAnsi="Times New Roman"/>
          <w:color w:val="000000" w:themeColor="text1"/>
          <w:sz w:val="14"/>
          <w:szCs w:val="24"/>
        </w:rPr>
      </w:pPr>
    </w:p>
    <w:p w:rsidR="00871950" w:rsidRPr="00286D4D" w:rsidRDefault="00871950" w:rsidP="00871950">
      <w:pPr>
        <w:pStyle w:val="Bodytext1"/>
        <w:numPr>
          <w:ilvl w:val="0"/>
          <w:numId w:val="9"/>
        </w:numPr>
        <w:shd w:val="clear" w:color="auto" w:fill="auto"/>
        <w:tabs>
          <w:tab w:val="left" w:pos="423"/>
          <w:tab w:val="left" w:pos="709"/>
          <w:tab w:val="left" w:pos="993"/>
        </w:tabs>
        <w:spacing w:after="0" w:line="276" w:lineRule="auto"/>
        <w:ind w:right="20"/>
        <w:jc w:val="both"/>
        <w:rPr>
          <w:b/>
          <w:color w:val="000000" w:themeColor="text1"/>
          <w:sz w:val="24"/>
          <w:szCs w:val="24"/>
        </w:rPr>
      </w:pPr>
      <w:r w:rsidRPr="00286D4D">
        <w:rPr>
          <w:b/>
          <w:color w:val="000000" w:themeColor="text1"/>
          <w:sz w:val="24"/>
          <w:szCs w:val="24"/>
          <w:lang w:eastAsia="ro-RO"/>
        </w:rPr>
        <w:t>Raportare şi control</w:t>
      </w:r>
    </w:p>
    <w:p w:rsidR="00871950" w:rsidRPr="00286D4D" w:rsidRDefault="00871950" w:rsidP="00871950">
      <w:pPr>
        <w:pStyle w:val="Bodytext1"/>
        <w:shd w:val="clear" w:color="auto" w:fill="auto"/>
        <w:tabs>
          <w:tab w:val="left" w:pos="0"/>
          <w:tab w:val="left" w:pos="423"/>
          <w:tab w:val="left" w:pos="993"/>
        </w:tabs>
        <w:spacing w:after="0" w:line="276" w:lineRule="auto"/>
        <w:ind w:right="20" w:firstLine="720"/>
        <w:jc w:val="both"/>
        <w:rPr>
          <w:color w:val="000000" w:themeColor="text1"/>
          <w:sz w:val="24"/>
          <w:szCs w:val="24"/>
        </w:rPr>
      </w:pPr>
      <w:r w:rsidRPr="00286D4D">
        <w:rPr>
          <w:color w:val="000000" w:themeColor="text1"/>
          <w:sz w:val="24"/>
          <w:szCs w:val="24"/>
          <w:lang w:eastAsia="ro-RO"/>
        </w:rPr>
        <w:t>Pe parcursul derulării proiectului, solicitanţii care au primit finanţare au obligaţia să prezinte Comisiei</w:t>
      </w:r>
      <w:r w:rsidRPr="00286D4D">
        <w:rPr>
          <w:color w:val="000000" w:themeColor="text1"/>
          <w:sz w:val="24"/>
          <w:szCs w:val="24"/>
        </w:rPr>
        <w:t>,</w:t>
      </w:r>
      <w:r w:rsidRPr="00286D4D">
        <w:rPr>
          <w:color w:val="000000" w:themeColor="text1"/>
          <w:sz w:val="24"/>
          <w:szCs w:val="24"/>
          <w:lang w:eastAsia="ro-RO"/>
        </w:rPr>
        <w:t xml:space="preserve"> următoarele raportări, conform Anexei nr. 4:</w:t>
      </w:r>
    </w:p>
    <w:p w:rsidR="00871950" w:rsidRPr="00286D4D" w:rsidRDefault="00871950" w:rsidP="00871950">
      <w:pPr>
        <w:pStyle w:val="Bodytext1"/>
        <w:numPr>
          <w:ilvl w:val="0"/>
          <w:numId w:val="11"/>
        </w:numPr>
        <w:shd w:val="clear" w:color="auto" w:fill="auto"/>
        <w:tabs>
          <w:tab w:val="left" w:pos="159"/>
          <w:tab w:val="left" w:pos="993"/>
        </w:tabs>
        <w:spacing w:after="0" w:line="276" w:lineRule="auto"/>
        <w:ind w:left="20" w:firstLine="689"/>
        <w:jc w:val="both"/>
        <w:rPr>
          <w:color w:val="000000" w:themeColor="text1"/>
          <w:sz w:val="24"/>
          <w:szCs w:val="24"/>
        </w:rPr>
      </w:pPr>
      <w:r w:rsidRPr="00286D4D">
        <w:rPr>
          <w:rStyle w:val="BodytextBold11"/>
          <w:color w:val="000000" w:themeColor="text1"/>
          <w:sz w:val="24"/>
          <w:szCs w:val="24"/>
          <w:lang w:eastAsia="ro-RO"/>
        </w:rPr>
        <w:t>raport</w:t>
      </w:r>
      <w:r w:rsidRPr="00286D4D">
        <w:rPr>
          <w:rStyle w:val="BodytextBold10"/>
          <w:color w:val="000000" w:themeColor="text1"/>
          <w:sz w:val="24"/>
          <w:szCs w:val="24"/>
          <w:lang w:eastAsia="ro-RO"/>
        </w:rPr>
        <w:t>ă</w:t>
      </w:r>
      <w:r w:rsidRPr="00286D4D">
        <w:rPr>
          <w:rStyle w:val="BodytextBold11"/>
          <w:color w:val="000000" w:themeColor="text1"/>
          <w:sz w:val="24"/>
          <w:szCs w:val="24"/>
          <w:lang w:eastAsia="ro-RO"/>
        </w:rPr>
        <w:t>ri intermediare:</w:t>
      </w:r>
      <w:r w:rsidRPr="00286D4D">
        <w:rPr>
          <w:color w:val="000000" w:themeColor="text1"/>
          <w:sz w:val="24"/>
          <w:szCs w:val="24"/>
          <w:lang w:eastAsia="ro-RO"/>
        </w:rPr>
        <w:t xml:space="preserve"> vor fi depuse înaintea oricărei tranşe intermediare, în vederea justificării tranşei anterioare.</w:t>
      </w:r>
    </w:p>
    <w:p w:rsidR="00871950" w:rsidRPr="00286D4D" w:rsidRDefault="00871950" w:rsidP="00871950">
      <w:pPr>
        <w:pStyle w:val="Bodytext1"/>
        <w:numPr>
          <w:ilvl w:val="0"/>
          <w:numId w:val="11"/>
        </w:numPr>
        <w:shd w:val="clear" w:color="auto" w:fill="auto"/>
        <w:tabs>
          <w:tab w:val="left" w:pos="207"/>
          <w:tab w:val="left" w:pos="993"/>
        </w:tabs>
        <w:spacing w:after="0" w:line="276" w:lineRule="auto"/>
        <w:ind w:left="20" w:right="20" w:firstLine="689"/>
        <w:jc w:val="both"/>
        <w:rPr>
          <w:color w:val="000000" w:themeColor="text1"/>
          <w:sz w:val="24"/>
          <w:szCs w:val="24"/>
        </w:rPr>
      </w:pPr>
      <w:r w:rsidRPr="00286D4D">
        <w:rPr>
          <w:rStyle w:val="BodytextBold11"/>
          <w:color w:val="000000" w:themeColor="text1"/>
          <w:sz w:val="24"/>
          <w:szCs w:val="24"/>
          <w:lang w:eastAsia="ro-RO"/>
        </w:rPr>
        <w:t>raportare finală:</w:t>
      </w:r>
      <w:r w:rsidRPr="00286D4D">
        <w:rPr>
          <w:color w:val="000000" w:themeColor="text1"/>
          <w:sz w:val="24"/>
          <w:szCs w:val="24"/>
          <w:lang w:eastAsia="ro-RO"/>
        </w:rPr>
        <w:t xml:space="preserve"> depusă în termenul specificat în contract, dar nu mai târziu de 31 decembrie. </w:t>
      </w:r>
      <w:r w:rsidRPr="00286D4D">
        <w:rPr>
          <w:rStyle w:val="Emphasis"/>
          <w:color w:val="000000" w:themeColor="text1"/>
          <w:sz w:val="24"/>
          <w:szCs w:val="24"/>
        </w:rPr>
        <w:t xml:space="preserve">În cazul primirii sprijinului financiar în cursul trimestrului IV justificarea se va face în </w:t>
      </w:r>
      <w:r w:rsidRPr="00286D4D">
        <w:rPr>
          <w:rStyle w:val="Strong"/>
          <w:rFonts w:eastAsia="Lucida Sans Unicode"/>
          <w:iCs/>
          <w:color w:val="000000" w:themeColor="text1"/>
          <w:sz w:val="24"/>
          <w:szCs w:val="24"/>
        </w:rPr>
        <w:t>cel mult 180 de zile</w:t>
      </w:r>
      <w:r w:rsidRPr="00286D4D">
        <w:rPr>
          <w:rStyle w:val="Emphasis"/>
          <w:color w:val="000000" w:themeColor="text1"/>
          <w:sz w:val="24"/>
          <w:szCs w:val="24"/>
        </w:rPr>
        <w:t xml:space="preserve"> de la primirea acestuia.</w:t>
      </w:r>
    </w:p>
    <w:p w:rsidR="00871950" w:rsidRPr="00286D4D" w:rsidRDefault="00871950" w:rsidP="00871950">
      <w:pPr>
        <w:pStyle w:val="BodyText"/>
        <w:spacing w:after="0"/>
        <w:ind w:left="40" w:right="20" w:firstLine="668"/>
        <w:jc w:val="both"/>
        <w:rPr>
          <w:rFonts w:ascii="Times New Roman" w:hAnsi="Times New Roman"/>
          <w:color w:val="000000" w:themeColor="text1"/>
          <w:szCs w:val="24"/>
          <w:lang w:eastAsia="ro-RO"/>
        </w:rPr>
      </w:pPr>
      <w:proofErr w:type="gramStart"/>
      <w:r w:rsidRPr="00286D4D">
        <w:rPr>
          <w:rFonts w:ascii="Times New Roman" w:hAnsi="Times New Roman"/>
          <w:color w:val="000000" w:themeColor="text1"/>
          <w:szCs w:val="24"/>
          <w:lang w:eastAsia="ro-RO"/>
        </w:rPr>
        <w:t>Rapoartele vor fi depuse pe suport de hârtie şi vor fi însoţite de documentele justificative pentru cheltuielile efectuate.</w:t>
      </w:r>
      <w:proofErr w:type="gramEnd"/>
      <w:r w:rsidRPr="00286D4D">
        <w:rPr>
          <w:rFonts w:ascii="Times New Roman" w:hAnsi="Times New Roman"/>
          <w:color w:val="000000" w:themeColor="text1"/>
          <w:szCs w:val="24"/>
          <w:lang w:eastAsia="ro-RO"/>
        </w:rPr>
        <w:t xml:space="preserve"> </w:t>
      </w:r>
      <w:proofErr w:type="gramStart"/>
      <w:r w:rsidRPr="00286D4D">
        <w:rPr>
          <w:rFonts w:ascii="Times New Roman" w:hAnsi="Times New Roman"/>
          <w:color w:val="000000" w:themeColor="text1"/>
          <w:szCs w:val="24"/>
          <w:lang w:eastAsia="ro-RO"/>
        </w:rPr>
        <w:t>Acestea vor fi depuse la Registratura Consiliului Judeţean Argeş, Piaţa Vasile Milea, nr.</w:t>
      </w:r>
      <w:proofErr w:type="gramEnd"/>
      <w:r w:rsidRPr="00286D4D">
        <w:rPr>
          <w:rFonts w:ascii="Times New Roman" w:hAnsi="Times New Roman"/>
          <w:color w:val="000000" w:themeColor="text1"/>
          <w:szCs w:val="24"/>
          <w:lang w:eastAsia="ro-RO"/>
        </w:rPr>
        <w:t xml:space="preserve"> </w:t>
      </w:r>
      <w:proofErr w:type="gramStart"/>
      <w:r w:rsidRPr="00286D4D">
        <w:rPr>
          <w:rFonts w:ascii="Times New Roman" w:hAnsi="Times New Roman"/>
          <w:color w:val="000000" w:themeColor="text1"/>
          <w:szCs w:val="24"/>
          <w:lang w:eastAsia="ro-RO"/>
        </w:rPr>
        <w:t>1</w:t>
      </w:r>
      <w:r w:rsidRPr="00286D4D">
        <w:rPr>
          <w:rFonts w:ascii="Times New Roman" w:hAnsi="Times New Roman"/>
          <w:color w:val="000000" w:themeColor="text1"/>
          <w:szCs w:val="24"/>
          <w:lang w:val="fr-FR" w:eastAsia="ro-RO"/>
        </w:rPr>
        <w:t>, cod poștal 110053</w:t>
      </w:r>
      <w:r w:rsidRPr="00286D4D">
        <w:rPr>
          <w:rFonts w:ascii="Times New Roman" w:hAnsi="Times New Roman"/>
          <w:color w:val="000000" w:themeColor="text1"/>
          <w:szCs w:val="24"/>
          <w:lang w:eastAsia="ro-RO"/>
        </w:rPr>
        <w:t>.</w:t>
      </w:r>
      <w:proofErr w:type="gramEnd"/>
      <w:r w:rsidRPr="00286D4D">
        <w:rPr>
          <w:rFonts w:ascii="Times New Roman" w:hAnsi="Times New Roman"/>
          <w:color w:val="000000" w:themeColor="text1"/>
          <w:szCs w:val="24"/>
          <w:lang w:eastAsia="ro-RO"/>
        </w:rPr>
        <w:t xml:space="preserve"> </w:t>
      </w:r>
    </w:p>
    <w:p w:rsidR="00871950" w:rsidRPr="00286D4D" w:rsidRDefault="00871950" w:rsidP="00871950">
      <w:pPr>
        <w:pStyle w:val="BodyText"/>
        <w:spacing w:after="0"/>
        <w:ind w:left="40" w:right="20" w:firstLine="668"/>
        <w:jc w:val="both"/>
        <w:rPr>
          <w:rFonts w:ascii="Times New Roman" w:hAnsi="Times New Roman"/>
          <w:color w:val="000000" w:themeColor="text1"/>
          <w:szCs w:val="24"/>
          <w:lang w:eastAsia="ro-RO"/>
        </w:rPr>
      </w:pPr>
      <w:proofErr w:type="gramStart"/>
      <w:r w:rsidRPr="00286D4D">
        <w:rPr>
          <w:rFonts w:ascii="Times New Roman" w:hAnsi="Times New Roman"/>
          <w:color w:val="000000" w:themeColor="text1"/>
          <w:szCs w:val="24"/>
          <w:lang w:eastAsia="ro-RO"/>
        </w:rPr>
        <w:t>Autoritatea finanţatoare îşi rezervă dreptul de a face verificări, atât în perioada derulării contractului de finanţare nerambursabilă, cât şi ulterior validării raportului final.</w:t>
      </w:r>
      <w:proofErr w:type="gramEnd"/>
      <w:r w:rsidRPr="00286D4D">
        <w:rPr>
          <w:rFonts w:ascii="Times New Roman" w:hAnsi="Times New Roman"/>
          <w:color w:val="000000" w:themeColor="text1"/>
          <w:szCs w:val="24"/>
          <w:lang w:eastAsia="ro-RO"/>
        </w:rPr>
        <w:t xml:space="preserve"> </w:t>
      </w:r>
    </w:p>
    <w:p w:rsidR="00871950" w:rsidRPr="00286D4D" w:rsidRDefault="00871950" w:rsidP="00871950">
      <w:pPr>
        <w:pStyle w:val="BodyText"/>
        <w:spacing w:after="0"/>
        <w:ind w:left="40" w:right="20" w:firstLine="668"/>
        <w:jc w:val="both"/>
        <w:rPr>
          <w:rFonts w:ascii="Times New Roman" w:hAnsi="Times New Roman"/>
          <w:color w:val="000000" w:themeColor="text1"/>
          <w:szCs w:val="24"/>
        </w:rPr>
      </w:pPr>
      <w:r w:rsidRPr="00286D4D">
        <w:rPr>
          <w:rFonts w:ascii="Times New Roman" w:hAnsi="Times New Roman"/>
          <w:color w:val="000000" w:themeColor="text1"/>
          <w:szCs w:val="24"/>
          <w:lang w:eastAsia="ro-RO"/>
        </w:rPr>
        <w:t xml:space="preserve">Contractele de finanţare nerambursabile vor prevedea, sub sancţiunea nulităţii, calitatea Serviciului Audit din cadrul Consiliului Judeţean Argeş şi a Curţii de Conturi de </w:t>
      </w:r>
      <w:proofErr w:type="gramStart"/>
      <w:r w:rsidRPr="00286D4D">
        <w:rPr>
          <w:rFonts w:ascii="Times New Roman" w:hAnsi="Times New Roman"/>
          <w:color w:val="000000" w:themeColor="text1"/>
          <w:szCs w:val="24"/>
          <w:lang w:eastAsia="ro-RO"/>
        </w:rPr>
        <w:t>a</w:t>
      </w:r>
      <w:proofErr w:type="gramEnd"/>
      <w:r w:rsidRPr="00286D4D">
        <w:rPr>
          <w:rFonts w:ascii="Times New Roman" w:hAnsi="Times New Roman"/>
          <w:color w:val="000000" w:themeColor="text1"/>
          <w:szCs w:val="24"/>
          <w:lang w:eastAsia="ro-RO"/>
        </w:rPr>
        <w:t xml:space="preserve"> exercita controlul financiar asupra derulării activităţii nonprofit finanţate din fondurile publice.</w:t>
      </w:r>
    </w:p>
    <w:p w:rsidR="00871950" w:rsidRPr="00286D4D" w:rsidRDefault="00871950" w:rsidP="00871950">
      <w:pPr>
        <w:pStyle w:val="BodyText"/>
        <w:spacing w:after="219"/>
        <w:ind w:left="40" w:right="20" w:firstLine="320"/>
        <w:jc w:val="both"/>
        <w:rPr>
          <w:rFonts w:ascii="Times New Roman" w:hAnsi="Times New Roman"/>
          <w:color w:val="000000" w:themeColor="text1"/>
          <w:szCs w:val="24"/>
        </w:rPr>
      </w:pPr>
      <w:proofErr w:type="gramStart"/>
      <w:r w:rsidRPr="00286D4D">
        <w:rPr>
          <w:rFonts w:ascii="Times New Roman" w:hAnsi="Times New Roman"/>
          <w:color w:val="000000" w:themeColor="text1"/>
          <w:szCs w:val="24"/>
          <w:lang w:eastAsia="ro-RO"/>
        </w:rPr>
        <w:t>Regimul de gestionare a sumelor finanţate şi controlul financiar se realizează în condiţiile legii.</w:t>
      </w:r>
      <w:proofErr w:type="gramEnd"/>
      <w:r w:rsidRPr="00286D4D">
        <w:rPr>
          <w:rFonts w:ascii="Times New Roman" w:hAnsi="Times New Roman"/>
          <w:color w:val="000000" w:themeColor="text1"/>
          <w:szCs w:val="24"/>
          <w:lang w:eastAsia="ro-RO"/>
        </w:rPr>
        <w:t xml:space="preserve"> Auditarea sumelor utilizate se </w:t>
      </w:r>
      <w:proofErr w:type="gramStart"/>
      <w:r w:rsidRPr="00286D4D">
        <w:rPr>
          <w:rFonts w:ascii="Times New Roman" w:hAnsi="Times New Roman"/>
          <w:color w:val="000000" w:themeColor="text1"/>
          <w:szCs w:val="24"/>
          <w:lang w:eastAsia="ro-RO"/>
        </w:rPr>
        <w:t>va</w:t>
      </w:r>
      <w:proofErr w:type="gramEnd"/>
      <w:r w:rsidRPr="00286D4D">
        <w:rPr>
          <w:rFonts w:ascii="Times New Roman" w:hAnsi="Times New Roman"/>
          <w:color w:val="000000" w:themeColor="text1"/>
          <w:szCs w:val="24"/>
          <w:lang w:eastAsia="ro-RO"/>
        </w:rPr>
        <w:t xml:space="preserve"> face de către compartimentele de specialitate/auditorii independenţi/comisii de evaluare. </w:t>
      </w:r>
    </w:p>
    <w:p w:rsidR="00871950" w:rsidRPr="00286D4D" w:rsidRDefault="00871950" w:rsidP="00871950">
      <w:pPr>
        <w:spacing w:after="0"/>
        <w:ind w:right="-426"/>
        <w:jc w:val="both"/>
        <w:rPr>
          <w:rFonts w:ascii="Times New Roman" w:eastAsia="Times New Roman" w:hAnsi="Times New Roman"/>
          <w:b/>
          <w:color w:val="000000" w:themeColor="text1"/>
          <w:sz w:val="14"/>
          <w:szCs w:val="24"/>
          <w:lang w:eastAsia="ro-RO"/>
        </w:rPr>
      </w:pPr>
    </w:p>
    <w:p w:rsidR="00871950" w:rsidRPr="00286D4D" w:rsidRDefault="00871950" w:rsidP="00871950">
      <w:pPr>
        <w:pStyle w:val="ListParagraph"/>
        <w:numPr>
          <w:ilvl w:val="0"/>
          <w:numId w:val="9"/>
        </w:numPr>
        <w:spacing w:after="0"/>
        <w:ind w:right="-426"/>
        <w:jc w:val="both"/>
        <w:rPr>
          <w:rFonts w:ascii="Times New Roman" w:eastAsia="Times New Roman" w:hAnsi="Times New Roman"/>
          <w:b/>
          <w:color w:val="000000" w:themeColor="text1"/>
          <w:sz w:val="24"/>
          <w:szCs w:val="24"/>
          <w:lang w:eastAsia="ro-RO"/>
        </w:rPr>
      </w:pPr>
      <w:r w:rsidRPr="00286D4D">
        <w:rPr>
          <w:rFonts w:ascii="Times New Roman" w:eastAsia="Times New Roman" w:hAnsi="Times New Roman"/>
          <w:b/>
          <w:color w:val="000000" w:themeColor="text1"/>
          <w:sz w:val="24"/>
          <w:szCs w:val="24"/>
          <w:lang w:eastAsia="ro-RO"/>
        </w:rPr>
        <w:t>Justificarea sprijinului financiar</w:t>
      </w:r>
    </w:p>
    <w:p w:rsidR="00871950" w:rsidRPr="00286D4D" w:rsidRDefault="00871950" w:rsidP="00871950">
      <w:pPr>
        <w:spacing w:after="0"/>
        <w:ind w:firstLine="851"/>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La întocmirea deconturilor justificative pentru sprijinul financiar acordat se vor avea în vedere următoarele:</w:t>
      </w:r>
    </w:p>
    <w:p w:rsidR="00871950" w:rsidRPr="00286D4D" w:rsidRDefault="00871950" w:rsidP="00871950">
      <w:pPr>
        <w:spacing w:after="0"/>
        <w:ind w:firstLine="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w:t>
      </w:r>
      <w:r w:rsidRPr="00286D4D">
        <w:rPr>
          <w:rFonts w:ascii="Times New Roman" w:hAnsi="Times New Roman"/>
          <w:color w:val="000000" w:themeColor="text1"/>
          <w:sz w:val="24"/>
          <w:szCs w:val="24"/>
        </w:rPr>
        <w:t xml:space="preserve"> toate documentele justificative, prezentate în copii xerox, vor fi certificate prin aplicarea ştampilei şi a semnăturii beneficiarului, cu specificarea “conform cu originalul”. Documentele justificative trebuie să fie întocmite potrivit reglementărilor în vigoare privind activitatea financiar-contabilă;</w:t>
      </w:r>
    </w:p>
    <w:p w:rsidR="00871950" w:rsidRPr="00286D4D" w:rsidRDefault="00871950" w:rsidP="00871950">
      <w:pPr>
        <w:spacing w:after="0"/>
        <w:ind w:firstLine="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b)</w:t>
      </w:r>
      <w:r w:rsidRPr="00286D4D">
        <w:rPr>
          <w:rFonts w:ascii="Times New Roman" w:hAnsi="Times New Roman"/>
          <w:color w:val="000000" w:themeColor="text1"/>
          <w:sz w:val="24"/>
          <w:szCs w:val="24"/>
        </w:rPr>
        <w:t xml:space="preserve"> nu se vor admite la justificare documente care conţin achiziţii de materiale sau servicii, altele decât cele pentru care a fost acordat sprijinul financiar, care nu sunt cuprinse în devizul înaintat pentru obţinerea sprijinului financiar;</w:t>
      </w:r>
    </w:p>
    <w:p w:rsidR="00871950" w:rsidRPr="00286D4D" w:rsidRDefault="00871950" w:rsidP="00871950">
      <w:pPr>
        <w:spacing w:after="0"/>
        <w:ind w:firstLine="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c)</w:t>
      </w:r>
      <w:r w:rsidRPr="00286D4D">
        <w:rPr>
          <w:rFonts w:ascii="Times New Roman" w:hAnsi="Times New Roman"/>
          <w:color w:val="000000" w:themeColor="text1"/>
          <w:sz w:val="24"/>
          <w:szCs w:val="24"/>
        </w:rPr>
        <w:t xml:space="preserve"> documentele justificative trebuie să fie lizibile şi să nu prezinte ştersături, nu se admit documente trimise prin fax;</w:t>
      </w:r>
    </w:p>
    <w:p w:rsidR="00871950" w:rsidRPr="00286D4D" w:rsidRDefault="00871950" w:rsidP="00871950">
      <w:pPr>
        <w:spacing w:after="0"/>
        <w:ind w:firstLine="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d)</w:t>
      </w:r>
      <w:r w:rsidRPr="00286D4D">
        <w:rPr>
          <w:rFonts w:ascii="Times New Roman" w:hAnsi="Times New Roman"/>
          <w:color w:val="000000" w:themeColor="text1"/>
          <w:sz w:val="24"/>
          <w:szCs w:val="24"/>
        </w:rPr>
        <w:t xml:space="preserve"> facturile fiscale vor fi însoţite de dispoziţii de plată, ordine de plată, chitanţe, bonuri de casă, extrase privind viramente bancare, după caz;</w:t>
      </w:r>
    </w:p>
    <w:p w:rsidR="00871950" w:rsidRPr="00286D4D" w:rsidRDefault="00871950" w:rsidP="00871950">
      <w:pPr>
        <w:spacing w:after="0"/>
        <w:ind w:firstLine="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e)</w:t>
      </w:r>
      <w:r w:rsidRPr="00286D4D">
        <w:rPr>
          <w:rFonts w:ascii="Times New Roman" w:hAnsi="Times New Roman"/>
          <w:color w:val="000000" w:themeColor="text1"/>
          <w:sz w:val="24"/>
          <w:szCs w:val="24"/>
        </w:rPr>
        <w:t xml:space="preserve"> chitanţele care atestă plăţi trebuie să cuprindă în mod obligatoriu următoarele: scopul plăţii, operaţiunea pentru care se face plata, numărul şi data eliberării. Chitanţele care atestă plăţi vor fi utilizate doar în cazurile în care nu se întocmesc facturi fiscale;</w:t>
      </w:r>
    </w:p>
    <w:p w:rsidR="00871950" w:rsidRPr="00286D4D" w:rsidRDefault="00871950" w:rsidP="00871950">
      <w:pPr>
        <w:spacing w:after="0"/>
        <w:ind w:firstLine="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f)</w:t>
      </w:r>
      <w:r w:rsidRPr="00286D4D">
        <w:rPr>
          <w:rFonts w:ascii="Times New Roman" w:hAnsi="Times New Roman"/>
          <w:color w:val="000000" w:themeColor="text1"/>
          <w:sz w:val="24"/>
          <w:szCs w:val="24"/>
        </w:rPr>
        <w:t xml:space="preserve"> chitanţele de mână prin care se atestă anumite plăţi - pentru pictură şi procurări de materiale de la particulari - trebuie să cuprindă în mod obligatoriu numele şi prenumele vânzătorului, în clar, precum şi seria şi numărul actului de identitate al acestuia. Chitanţele vor fi certificate de preotul paroh. </w:t>
      </w:r>
    </w:p>
    <w:p w:rsidR="00871950" w:rsidRPr="00286D4D" w:rsidRDefault="00871950" w:rsidP="00871950">
      <w:pPr>
        <w:spacing w:after="0"/>
        <w:ind w:firstLine="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g)</w:t>
      </w:r>
      <w:r w:rsidRPr="00286D4D">
        <w:rPr>
          <w:rFonts w:ascii="Times New Roman" w:hAnsi="Times New Roman"/>
          <w:color w:val="000000" w:themeColor="text1"/>
          <w:sz w:val="24"/>
          <w:szCs w:val="24"/>
        </w:rPr>
        <w:t xml:space="preserve"> actele justificative vor cuprinde în mod obligatoriu copia extrasului de cont bancar prin care se face dovada primirii banilor sau chitanţa de înregistrare în evidenţa contabilă a unităţii de cult beneficiare a sprijinului financiar alocat;</w:t>
      </w:r>
    </w:p>
    <w:p w:rsidR="00871950" w:rsidRPr="00286D4D" w:rsidRDefault="00871950" w:rsidP="00871950">
      <w:pPr>
        <w:spacing w:after="0"/>
        <w:ind w:firstLine="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lastRenderedPageBreak/>
        <w:t>h)</w:t>
      </w:r>
      <w:r w:rsidRPr="00286D4D">
        <w:rPr>
          <w:rFonts w:ascii="Times New Roman" w:hAnsi="Times New Roman"/>
          <w:color w:val="000000" w:themeColor="text1"/>
          <w:sz w:val="24"/>
          <w:szCs w:val="24"/>
        </w:rPr>
        <w:t xml:space="preserve"> pentru lucrările de pictură bisericească se vor trimite o copie a documentului de plată şi o copie a ordinului de plată prin care s-au virat impozitul pe venit, contribuţiile individuale de asigurări sociale, asigurări sociale de sănătate şi asigurări de şomaj, conform legii, în cazul în care lucrările de pictură sunt executate ca activitate dependentă, de un pictor angajat de unitatea de cult, prin contract de prestări de servicii încheiat în baza Codului civil. Pentru lucrările de pictură de restaurare bisericească executate de către o persoană fizică autorizată se vor trimite documentele justificative prevăzute la lit. d);</w:t>
      </w:r>
    </w:p>
    <w:p w:rsidR="00871950" w:rsidRPr="00286D4D" w:rsidRDefault="00871950" w:rsidP="00871950">
      <w:pPr>
        <w:spacing w:after="0"/>
        <w:ind w:firstLine="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i)</w:t>
      </w:r>
      <w:r w:rsidRPr="00286D4D">
        <w:rPr>
          <w:rFonts w:ascii="Times New Roman" w:hAnsi="Times New Roman"/>
          <w:color w:val="000000" w:themeColor="text1"/>
          <w:sz w:val="24"/>
          <w:szCs w:val="24"/>
        </w:rPr>
        <w:t xml:space="preserve"> facturile aferente executării lucrărilor de construcţie, reparaţie, pictură vor fi însoţite, după caz, de situaţii de lucrări, contracte, acte adiţionale, anexe contract-contracte, note privind stadiul lucrărilor, vizate de diriginţii de specialitate.</w:t>
      </w:r>
    </w:p>
    <w:p w:rsidR="00871950" w:rsidRPr="00286D4D" w:rsidRDefault="00871950" w:rsidP="00871950">
      <w:pPr>
        <w:tabs>
          <w:tab w:val="left" w:pos="993"/>
        </w:tabs>
        <w:spacing w:after="0"/>
        <w:ind w:firstLine="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j)</w:t>
      </w:r>
      <w:r w:rsidRPr="00286D4D">
        <w:rPr>
          <w:rFonts w:ascii="Times New Roman" w:hAnsi="Times New Roman"/>
          <w:color w:val="000000" w:themeColor="text1"/>
          <w:sz w:val="24"/>
          <w:szCs w:val="24"/>
        </w:rPr>
        <w:t xml:space="preserve"> pentru sprijinul financiar alocat, solicitantul va depune alături de documentele justificative şi un raport de justificare a utilizării sprijinului primit;</w:t>
      </w:r>
    </w:p>
    <w:p w:rsidR="00871950" w:rsidRPr="00286D4D" w:rsidRDefault="00871950" w:rsidP="00871950">
      <w:pPr>
        <w:tabs>
          <w:tab w:val="left" w:pos="993"/>
        </w:tabs>
        <w:spacing w:after="0"/>
        <w:ind w:firstLine="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k)</w:t>
      </w:r>
      <w:r w:rsidRPr="00286D4D">
        <w:rPr>
          <w:rFonts w:ascii="Times New Roman" w:hAnsi="Times New Roman"/>
          <w:color w:val="000000" w:themeColor="text1"/>
          <w:sz w:val="24"/>
          <w:szCs w:val="24"/>
        </w:rPr>
        <w:t xml:space="preserve"> se vor prezenta fotografii după realizarea lucrărilor.</w:t>
      </w:r>
    </w:p>
    <w:p w:rsidR="00871950" w:rsidRPr="00286D4D" w:rsidRDefault="00871950" w:rsidP="00871950">
      <w:pPr>
        <w:tabs>
          <w:tab w:val="left" w:pos="426"/>
          <w:tab w:val="left" w:pos="709"/>
        </w:tabs>
        <w:spacing w:after="0"/>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ab/>
        <w:t>Nu se admit la justificare facturi plătite înainte de primirea sprijinului financiar sau emise în anii precedenţi acordării sprijinului financiar, chiar dacă acestea au fost plătite după primirea acestuia.</w:t>
      </w:r>
    </w:p>
    <w:p w:rsidR="00871950" w:rsidRPr="00286D4D" w:rsidRDefault="00871950" w:rsidP="00871950">
      <w:pPr>
        <w:spacing w:after="0"/>
        <w:ind w:firstLine="708"/>
        <w:jc w:val="both"/>
        <w:rPr>
          <w:rFonts w:ascii="Times New Roman" w:eastAsia="Times New Roman" w:hAnsi="Times New Roman"/>
          <w:color w:val="000000" w:themeColor="text1"/>
          <w:sz w:val="24"/>
          <w:szCs w:val="24"/>
          <w:lang w:eastAsia="ro-RO"/>
        </w:rPr>
      </w:pPr>
      <w:r w:rsidRPr="00286D4D">
        <w:rPr>
          <w:rFonts w:ascii="Times New Roman" w:eastAsia="Times New Roman" w:hAnsi="Times New Roman"/>
          <w:color w:val="000000" w:themeColor="text1"/>
          <w:sz w:val="24"/>
          <w:szCs w:val="24"/>
          <w:lang w:eastAsia="ro-RO"/>
        </w:rPr>
        <w:t xml:space="preserve">Modul de respectare a destinaţiei fondurilor alocate, precum şi justificarea utilizării acestora de către unitatea centrală de cult care reprezintă cultul sau, după caz, de către unitatea de cult beneficiară a sprijinului financiar alocat, care se face pe baza documentelor specifice, sunt supuse controlului organelor abilitate potrivit legii. </w:t>
      </w:r>
    </w:p>
    <w:p w:rsidR="00871950" w:rsidRPr="00286D4D" w:rsidRDefault="00871950" w:rsidP="00871950">
      <w:pPr>
        <w:pStyle w:val="NormalWeb"/>
        <w:numPr>
          <w:ilvl w:val="0"/>
          <w:numId w:val="9"/>
        </w:numPr>
        <w:spacing w:after="0" w:afterAutospacing="0" w:line="276" w:lineRule="auto"/>
        <w:jc w:val="both"/>
        <w:rPr>
          <w:color w:val="000000" w:themeColor="text1"/>
        </w:rPr>
      </w:pPr>
      <w:r w:rsidRPr="00286D4D">
        <w:rPr>
          <w:rStyle w:val="Strong"/>
          <w:rFonts w:eastAsia="Lucida Sans Unicode"/>
          <w:color w:val="000000" w:themeColor="text1"/>
        </w:rPr>
        <w:t>Data limită a justificării</w:t>
      </w:r>
    </w:p>
    <w:p w:rsidR="00871950" w:rsidRPr="00286D4D" w:rsidRDefault="00871950" w:rsidP="00871950">
      <w:pPr>
        <w:pStyle w:val="NormalWeb"/>
        <w:numPr>
          <w:ilvl w:val="0"/>
          <w:numId w:val="15"/>
        </w:numPr>
        <w:tabs>
          <w:tab w:val="left" w:pos="993"/>
        </w:tabs>
        <w:spacing w:before="0" w:beforeAutospacing="0" w:after="0" w:afterAutospacing="0" w:line="276" w:lineRule="auto"/>
        <w:ind w:left="0" w:firstLine="708"/>
        <w:jc w:val="both"/>
        <w:rPr>
          <w:rStyle w:val="Emphasis"/>
          <w:i w:val="0"/>
          <w:iCs w:val="0"/>
          <w:color w:val="000000" w:themeColor="text1"/>
        </w:rPr>
      </w:pPr>
      <w:r w:rsidRPr="00286D4D">
        <w:rPr>
          <w:color w:val="000000" w:themeColor="text1"/>
        </w:rPr>
        <w:t xml:space="preserve">Potrivit prevederilor cap.4, art.15, litera i) din H.G. </w:t>
      </w:r>
      <w:hyperlink r:id="rId8" w:history="1">
        <w:r w:rsidRPr="00286D4D">
          <w:rPr>
            <w:rStyle w:val="Hyperlink"/>
            <w:color w:val="000000" w:themeColor="text1"/>
          </w:rPr>
          <w:t>1470/2002</w:t>
        </w:r>
      </w:hyperlink>
      <w:r w:rsidRPr="00286D4D">
        <w:rPr>
          <w:color w:val="000000" w:themeColor="text1"/>
        </w:rPr>
        <w:t> </w:t>
      </w:r>
      <w:r w:rsidRPr="00286D4D">
        <w:rPr>
          <w:i/>
          <w:color w:val="000000" w:themeColor="text1"/>
        </w:rPr>
        <w:t>,  </w:t>
      </w:r>
      <w:r w:rsidRPr="00286D4D">
        <w:rPr>
          <w:rStyle w:val="Emphasis"/>
          <w:color w:val="000000" w:themeColor="text1"/>
        </w:rPr>
        <w:t xml:space="preserve">„documentele justificative vor fi transmise până cel mai târziu la data de </w:t>
      </w:r>
      <w:r w:rsidRPr="00286D4D">
        <w:rPr>
          <w:rStyle w:val="Strong"/>
          <w:rFonts w:eastAsia="Lucida Sans Unicode"/>
          <w:i/>
          <w:iCs/>
          <w:color w:val="000000" w:themeColor="text1"/>
        </w:rPr>
        <w:t>31 decembrie</w:t>
      </w:r>
      <w:r w:rsidRPr="00286D4D">
        <w:rPr>
          <w:rStyle w:val="Emphasis"/>
          <w:color w:val="000000" w:themeColor="text1"/>
        </w:rPr>
        <w:t xml:space="preserve"> a fiecărui an</w:t>
      </w:r>
      <w:r w:rsidRPr="00286D4D">
        <w:rPr>
          <w:rStyle w:val="Emphasis"/>
          <w:color w:val="000000" w:themeColor="text1"/>
          <w:lang w:val="en-US"/>
        </w:rPr>
        <w:t>.</w:t>
      </w:r>
      <w:r w:rsidRPr="00286D4D">
        <w:rPr>
          <w:rStyle w:val="Emphasis"/>
          <w:color w:val="000000" w:themeColor="text1"/>
        </w:rPr>
        <w:t xml:space="preserve"> În cazul primirii sprijinului financiar în cursul trimestrului IV justificarea se va face în </w:t>
      </w:r>
      <w:r w:rsidRPr="00286D4D">
        <w:rPr>
          <w:rStyle w:val="Strong"/>
          <w:rFonts w:eastAsia="Lucida Sans Unicode"/>
          <w:i/>
          <w:iCs/>
          <w:color w:val="000000" w:themeColor="text1"/>
        </w:rPr>
        <w:t>cel mult 180  de zile</w:t>
      </w:r>
      <w:r w:rsidRPr="00286D4D">
        <w:rPr>
          <w:rStyle w:val="Emphasis"/>
          <w:color w:val="000000" w:themeColor="text1"/>
        </w:rPr>
        <w:t xml:space="preserve"> de la primirea acestuia”, însoțite de o adresă de înaintare.</w:t>
      </w:r>
    </w:p>
    <w:p w:rsidR="00871950" w:rsidRPr="00286D4D" w:rsidRDefault="00871950" w:rsidP="00871950">
      <w:pPr>
        <w:pStyle w:val="NormalWeb"/>
        <w:numPr>
          <w:ilvl w:val="0"/>
          <w:numId w:val="15"/>
        </w:numPr>
        <w:tabs>
          <w:tab w:val="left" w:pos="993"/>
        </w:tabs>
        <w:spacing w:after="0" w:line="276" w:lineRule="auto"/>
        <w:ind w:left="0" w:firstLine="709"/>
        <w:jc w:val="both"/>
        <w:rPr>
          <w:color w:val="000000" w:themeColor="text1"/>
        </w:rPr>
      </w:pPr>
      <w:r w:rsidRPr="00286D4D">
        <w:rPr>
          <w:color w:val="000000" w:themeColor="text1"/>
        </w:rPr>
        <w:t>Unităţile de cult care nu justifică sprijinul financiar conform termenelor precizate la lit. a) sunt obligate să restituie sumele rămase nejustificate în maximum 30 de zile de la expirarea termenului de justificare.</w:t>
      </w:r>
    </w:p>
    <w:p w:rsidR="00871950" w:rsidRPr="00286D4D" w:rsidRDefault="00871950" w:rsidP="00871950">
      <w:pPr>
        <w:pStyle w:val="Heading61"/>
        <w:keepNext/>
        <w:keepLines/>
        <w:numPr>
          <w:ilvl w:val="0"/>
          <w:numId w:val="9"/>
        </w:numPr>
        <w:shd w:val="clear" w:color="auto" w:fill="auto"/>
        <w:spacing w:after="217" w:line="240" w:lineRule="auto"/>
        <w:jc w:val="both"/>
        <w:rPr>
          <w:color w:val="000000" w:themeColor="text1"/>
          <w:sz w:val="24"/>
          <w:szCs w:val="24"/>
        </w:rPr>
      </w:pPr>
      <w:r w:rsidRPr="00286D4D">
        <w:rPr>
          <w:color w:val="000000" w:themeColor="text1"/>
          <w:sz w:val="24"/>
          <w:szCs w:val="24"/>
        </w:rPr>
        <w:t>Sancţiuni</w:t>
      </w:r>
    </w:p>
    <w:p w:rsidR="00871950" w:rsidRPr="00286D4D" w:rsidRDefault="00871950" w:rsidP="00871950">
      <w:pPr>
        <w:pStyle w:val="BodyText"/>
        <w:numPr>
          <w:ilvl w:val="1"/>
          <w:numId w:val="11"/>
        </w:numPr>
        <w:spacing w:after="0"/>
        <w:ind w:right="20" w:firstLine="360"/>
        <w:jc w:val="both"/>
        <w:rPr>
          <w:rFonts w:ascii="Times New Roman" w:hAnsi="Times New Roman"/>
          <w:color w:val="000000" w:themeColor="text1"/>
          <w:szCs w:val="24"/>
        </w:rPr>
      </w:pPr>
      <w:r w:rsidRPr="00286D4D">
        <w:rPr>
          <w:rFonts w:ascii="Times New Roman" w:hAnsi="Times New Roman"/>
          <w:color w:val="000000" w:themeColor="text1"/>
          <w:szCs w:val="24"/>
          <w:lang w:eastAsia="ro-RO"/>
        </w:rPr>
        <w:t xml:space="preserve">Contractele de finanţare pot fi reziliate de drept, fară a fi necesară intervenţia instanţei de judecată, în termen de 10 zile calendaristice de la data primirii notificării prin care părţii în culpă i s-a adus la cunoştinţă că nu şi-a îndeplinit obligaţiile contractuale. Notificarea </w:t>
      </w:r>
      <w:proofErr w:type="gramStart"/>
      <w:r w:rsidRPr="00286D4D">
        <w:rPr>
          <w:rFonts w:ascii="Times New Roman" w:hAnsi="Times New Roman"/>
          <w:color w:val="000000" w:themeColor="text1"/>
          <w:szCs w:val="24"/>
          <w:lang w:eastAsia="ro-RO"/>
        </w:rPr>
        <w:t>va</w:t>
      </w:r>
      <w:proofErr w:type="gramEnd"/>
      <w:r w:rsidRPr="00286D4D">
        <w:rPr>
          <w:rFonts w:ascii="Times New Roman" w:hAnsi="Times New Roman"/>
          <w:color w:val="000000" w:themeColor="text1"/>
          <w:szCs w:val="24"/>
          <w:lang w:eastAsia="ro-RO"/>
        </w:rPr>
        <w:t xml:space="preserve"> putea fi comunicată în termen de 10 zile calendaristice de la data constatării neîndeplinirii sau îndeplinirii necorespunzătoare a uneia sau mai multor obligaţii contractuale.</w:t>
      </w:r>
    </w:p>
    <w:p w:rsidR="00871950" w:rsidRPr="00286D4D" w:rsidRDefault="00871950" w:rsidP="00871950">
      <w:pPr>
        <w:pStyle w:val="BodyText"/>
        <w:numPr>
          <w:ilvl w:val="1"/>
          <w:numId w:val="11"/>
        </w:numPr>
        <w:spacing w:after="0"/>
        <w:ind w:right="20" w:firstLine="360"/>
        <w:jc w:val="both"/>
        <w:rPr>
          <w:rFonts w:ascii="Times New Roman" w:hAnsi="Times New Roman"/>
          <w:color w:val="000000" w:themeColor="text1"/>
          <w:szCs w:val="24"/>
        </w:rPr>
      </w:pPr>
      <w:r w:rsidRPr="00286D4D">
        <w:rPr>
          <w:rFonts w:ascii="Times New Roman" w:hAnsi="Times New Roman"/>
          <w:color w:val="000000" w:themeColor="text1"/>
          <w:szCs w:val="24"/>
          <w:lang w:eastAsia="ro-RO"/>
        </w:rPr>
        <w:t>În cazul rezilierii contractului ca urmare a neîndeplinirii clauzelor contractuale, beneficiarul finanţării este obligat în termen de 15 zile să returneze ordonatorului principal de credite sumele primite, cu care se reîntregesc creditele bugetare ale acestuia, în vederea finanţării altor programe şi proiecte de interes public.</w:t>
      </w:r>
    </w:p>
    <w:p w:rsidR="00871950" w:rsidRPr="00286D4D" w:rsidRDefault="00871950" w:rsidP="00871950">
      <w:pPr>
        <w:pStyle w:val="BodyText"/>
        <w:numPr>
          <w:ilvl w:val="1"/>
          <w:numId w:val="11"/>
        </w:numPr>
        <w:spacing w:after="0"/>
        <w:ind w:right="20" w:firstLine="360"/>
        <w:rPr>
          <w:rFonts w:ascii="Times New Roman" w:hAnsi="Times New Roman"/>
          <w:color w:val="000000" w:themeColor="text1"/>
          <w:szCs w:val="24"/>
        </w:rPr>
      </w:pPr>
      <w:r w:rsidRPr="00286D4D">
        <w:rPr>
          <w:rFonts w:ascii="Times New Roman" w:hAnsi="Times New Roman"/>
          <w:color w:val="000000" w:themeColor="text1"/>
          <w:szCs w:val="24"/>
          <w:lang w:eastAsia="ro-RO"/>
        </w:rPr>
        <w:t>Pentru sumele restituite ca urmare a rezilierii contractului beneficiarii finanţării datorează dobânzi şi penalităţi de întârziere, conform legislaţiei privind colectarea creanţ</w:t>
      </w:r>
      <w:r w:rsidRPr="00286D4D">
        <w:rPr>
          <w:rFonts w:ascii="Times New Roman" w:hAnsi="Times New Roman"/>
          <w:color w:val="000000" w:themeColor="text1"/>
          <w:szCs w:val="24"/>
          <w:lang w:val="ro-RO" w:eastAsia="ro-RO"/>
        </w:rPr>
        <w:t>e</w:t>
      </w:r>
      <w:r w:rsidRPr="00286D4D">
        <w:rPr>
          <w:rFonts w:ascii="Times New Roman" w:hAnsi="Times New Roman"/>
          <w:color w:val="000000" w:themeColor="text1"/>
          <w:szCs w:val="24"/>
          <w:lang w:eastAsia="ro-RO"/>
        </w:rPr>
        <w:t>lor bugetare, care se constituie în venituri ale bugetului local.</w:t>
      </w:r>
    </w:p>
    <w:p w:rsidR="00871950" w:rsidRPr="00286D4D" w:rsidRDefault="00871950" w:rsidP="00871950">
      <w:pPr>
        <w:pStyle w:val="BodyText"/>
        <w:spacing w:after="0"/>
        <w:ind w:left="360" w:right="20"/>
        <w:rPr>
          <w:rStyle w:val="BodytextBold15"/>
          <w:b w:val="0"/>
          <w:bCs w:val="0"/>
          <w:color w:val="000000" w:themeColor="text1"/>
          <w:szCs w:val="24"/>
        </w:rPr>
      </w:pPr>
    </w:p>
    <w:p w:rsidR="00871950" w:rsidRPr="00286D4D" w:rsidRDefault="00871950" w:rsidP="00871950">
      <w:pPr>
        <w:pStyle w:val="Heading61"/>
        <w:keepNext/>
        <w:keepLines/>
        <w:numPr>
          <w:ilvl w:val="0"/>
          <w:numId w:val="9"/>
        </w:numPr>
        <w:shd w:val="clear" w:color="auto" w:fill="auto"/>
        <w:spacing w:after="213" w:line="240" w:lineRule="auto"/>
        <w:jc w:val="both"/>
        <w:rPr>
          <w:color w:val="000000" w:themeColor="text1"/>
          <w:sz w:val="24"/>
          <w:szCs w:val="24"/>
        </w:rPr>
      </w:pPr>
      <w:r w:rsidRPr="00286D4D">
        <w:rPr>
          <w:color w:val="000000" w:themeColor="text1"/>
          <w:sz w:val="24"/>
          <w:szCs w:val="24"/>
        </w:rPr>
        <w:t>Dispoziţii finale</w:t>
      </w:r>
    </w:p>
    <w:p w:rsidR="00871950" w:rsidRPr="00286D4D" w:rsidRDefault="00871950" w:rsidP="00871950">
      <w:pPr>
        <w:pStyle w:val="BodyText"/>
        <w:numPr>
          <w:ilvl w:val="0"/>
          <w:numId w:val="35"/>
        </w:numPr>
        <w:tabs>
          <w:tab w:val="left" w:pos="426"/>
        </w:tabs>
        <w:spacing w:after="0"/>
        <w:ind w:left="709" w:right="20"/>
        <w:jc w:val="both"/>
        <w:rPr>
          <w:rFonts w:ascii="Times New Roman" w:hAnsi="Times New Roman"/>
          <w:color w:val="000000" w:themeColor="text1"/>
          <w:szCs w:val="24"/>
          <w:lang w:eastAsia="ro-RO"/>
        </w:rPr>
      </w:pPr>
      <w:r w:rsidRPr="00286D4D">
        <w:rPr>
          <w:rFonts w:ascii="Times New Roman" w:hAnsi="Times New Roman"/>
          <w:color w:val="000000" w:themeColor="text1"/>
          <w:szCs w:val="24"/>
          <w:lang w:eastAsia="ro-RO"/>
        </w:rPr>
        <w:t xml:space="preserve">Orice comunicare, solicitare, informare, notificare în legătură cu procedura de selecţie sau derularea contractelor de finanţare se </w:t>
      </w:r>
      <w:proofErr w:type="gramStart"/>
      <w:r w:rsidRPr="00286D4D">
        <w:rPr>
          <w:rFonts w:ascii="Times New Roman" w:hAnsi="Times New Roman"/>
          <w:color w:val="000000" w:themeColor="text1"/>
          <w:szCs w:val="24"/>
          <w:lang w:eastAsia="ro-RO"/>
        </w:rPr>
        <w:t>va</w:t>
      </w:r>
      <w:proofErr w:type="gramEnd"/>
      <w:r w:rsidRPr="00286D4D">
        <w:rPr>
          <w:rFonts w:ascii="Times New Roman" w:hAnsi="Times New Roman"/>
          <w:color w:val="000000" w:themeColor="text1"/>
          <w:szCs w:val="24"/>
          <w:lang w:eastAsia="ro-RO"/>
        </w:rPr>
        <w:t xml:space="preserve"> transmite de către solicitanţii finanţării sub forma de </w:t>
      </w:r>
      <w:r w:rsidRPr="00286D4D">
        <w:rPr>
          <w:rFonts w:ascii="Times New Roman" w:hAnsi="Times New Roman"/>
          <w:color w:val="000000" w:themeColor="text1"/>
          <w:szCs w:val="24"/>
          <w:lang w:eastAsia="ro-RO"/>
        </w:rPr>
        <w:lastRenderedPageBreak/>
        <w:t>document scris. Orice document scris trebuie înregistrat în momentul predării la Registratura Consiliului Judeţean Argeş, Piaţa Vasile Milea, nr.1</w:t>
      </w:r>
      <w:r w:rsidRPr="00286D4D">
        <w:rPr>
          <w:rFonts w:ascii="Times New Roman" w:hAnsi="Times New Roman"/>
          <w:color w:val="000000" w:themeColor="text1"/>
          <w:szCs w:val="24"/>
          <w:lang w:val="ro-RO" w:eastAsia="ro-RO"/>
        </w:rPr>
        <w:t>, 110053.</w:t>
      </w:r>
      <w:r w:rsidRPr="00286D4D">
        <w:rPr>
          <w:rFonts w:ascii="Times New Roman" w:hAnsi="Times New Roman"/>
          <w:color w:val="000000" w:themeColor="text1"/>
          <w:szCs w:val="24"/>
          <w:lang w:eastAsia="ro-RO"/>
        </w:rPr>
        <w:t xml:space="preserve"> </w:t>
      </w:r>
    </w:p>
    <w:p w:rsidR="00871950" w:rsidRPr="00286D4D" w:rsidRDefault="00871950" w:rsidP="00871950">
      <w:pPr>
        <w:pStyle w:val="BodyText"/>
        <w:numPr>
          <w:ilvl w:val="0"/>
          <w:numId w:val="35"/>
        </w:numPr>
        <w:tabs>
          <w:tab w:val="left" w:pos="426"/>
        </w:tabs>
        <w:spacing w:after="0"/>
        <w:ind w:left="851" w:right="20"/>
        <w:jc w:val="both"/>
        <w:rPr>
          <w:rFonts w:ascii="Times New Roman" w:hAnsi="Times New Roman"/>
          <w:color w:val="000000" w:themeColor="text1"/>
          <w:szCs w:val="24"/>
          <w:lang w:eastAsia="ro-RO"/>
        </w:rPr>
      </w:pPr>
      <w:r w:rsidRPr="00286D4D">
        <w:rPr>
          <w:rFonts w:ascii="Times New Roman" w:hAnsi="Times New Roman"/>
          <w:color w:val="000000" w:themeColor="text1"/>
          <w:szCs w:val="24"/>
          <w:lang w:eastAsia="ro-RO"/>
        </w:rPr>
        <w:t xml:space="preserve">Prezentul ghid se completează cu prevederile legale în vigoare. </w:t>
      </w:r>
    </w:p>
    <w:p w:rsidR="00871950" w:rsidRPr="00286D4D" w:rsidRDefault="00871950" w:rsidP="00871950">
      <w:pPr>
        <w:pStyle w:val="BodyText"/>
        <w:numPr>
          <w:ilvl w:val="0"/>
          <w:numId w:val="35"/>
        </w:numPr>
        <w:tabs>
          <w:tab w:val="left" w:pos="426"/>
        </w:tabs>
        <w:spacing w:after="0"/>
        <w:ind w:left="851" w:right="20"/>
        <w:jc w:val="both"/>
        <w:rPr>
          <w:rFonts w:ascii="Times New Roman" w:hAnsi="Times New Roman"/>
          <w:color w:val="000000" w:themeColor="text1"/>
          <w:szCs w:val="24"/>
          <w:lang w:eastAsia="ro-RO"/>
        </w:rPr>
      </w:pPr>
      <w:r w:rsidRPr="00286D4D">
        <w:rPr>
          <w:rFonts w:ascii="Times New Roman" w:hAnsi="Times New Roman"/>
          <w:color w:val="000000" w:themeColor="text1"/>
          <w:szCs w:val="24"/>
          <w:lang w:eastAsia="ro-RO"/>
        </w:rPr>
        <w:t>Prevederile ghidului vor fi aplicate tuturor finanţărilor nerambursabile acordate din bugetul local.</w:t>
      </w:r>
    </w:p>
    <w:p w:rsidR="00871950" w:rsidRPr="00286D4D" w:rsidRDefault="00871950" w:rsidP="00871950">
      <w:pPr>
        <w:pStyle w:val="BodyText"/>
        <w:numPr>
          <w:ilvl w:val="0"/>
          <w:numId w:val="35"/>
        </w:numPr>
        <w:tabs>
          <w:tab w:val="left" w:pos="426"/>
        </w:tabs>
        <w:spacing w:after="0"/>
        <w:ind w:left="851" w:right="20"/>
        <w:jc w:val="both"/>
        <w:rPr>
          <w:rFonts w:ascii="Times New Roman" w:hAnsi="Times New Roman"/>
          <w:color w:val="000000" w:themeColor="text1"/>
          <w:szCs w:val="24"/>
          <w:lang w:eastAsia="ro-RO"/>
        </w:rPr>
      </w:pPr>
      <w:r w:rsidRPr="00286D4D">
        <w:rPr>
          <w:rFonts w:ascii="Times New Roman" w:hAnsi="Times New Roman"/>
          <w:color w:val="000000" w:themeColor="text1"/>
          <w:szCs w:val="24"/>
          <w:lang w:eastAsia="ro-RO"/>
        </w:rPr>
        <w:t xml:space="preserve">Anexele următoare fac parte integrantă din prezentul ghid: </w:t>
      </w:r>
    </w:p>
    <w:p w:rsidR="00871950" w:rsidRPr="00286D4D" w:rsidRDefault="00871950" w:rsidP="00871950">
      <w:pPr>
        <w:pStyle w:val="BodyText"/>
        <w:spacing w:after="0"/>
        <w:ind w:left="580" w:right="20"/>
        <w:rPr>
          <w:rStyle w:val="BodytextBold15"/>
          <w:color w:val="000000" w:themeColor="text1"/>
          <w:szCs w:val="24"/>
          <w:lang w:eastAsia="ro-RO"/>
        </w:rPr>
      </w:pPr>
    </w:p>
    <w:p w:rsidR="00871950" w:rsidRPr="00286D4D" w:rsidRDefault="00871950" w:rsidP="00871950">
      <w:pPr>
        <w:pStyle w:val="BodyText"/>
        <w:spacing w:after="0"/>
        <w:ind w:left="15" w:right="20" w:firstLine="708"/>
        <w:rPr>
          <w:rFonts w:ascii="Times New Roman" w:hAnsi="Times New Roman"/>
          <w:color w:val="000000" w:themeColor="text1"/>
          <w:szCs w:val="24"/>
          <w:lang w:eastAsia="ro-RO"/>
        </w:rPr>
      </w:pPr>
      <w:r w:rsidRPr="00286D4D">
        <w:rPr>
          <w:rStyle w:val="BodytextBold15"/>
          <w:color w:val="000000" w:themeColor="text1"/>
          <w:szCs w:val="24"/>
          <w:lang w:eastAsia="ro-RO"/>
        </w:rPr>
        <w:t xml:space="preserve">   Anexa 1</w:t>
      </w:r>
      <w:r w:rsidRPr="00286D4D">
        <w:rPr>
          <w:rFonts w:ascii="Times New Roman" w:hAnsi="Times New Roman"/>
          <w:color w:val="000000" w:themeColor="text1"/>
          <w:szCs w:val="24"/>
          <w:lang w:eastAsia="ro-RO"/>
        </w:rPr>
        <w:t xml:space="preserve"> - Cerere de finanţare; </w:t>
      </w:r>
    </w:p>
    <w:p w:rsidR="00871950" w:rsidRPr="00286D4D" w:rsidRDefault="00871950" w:rsidP="00871950">
      <w:pPr>
        <w:pStyle w:val="BodyText"/>
        <w:spacing w:after="0"/>
        <w:ind w:left="15" w:right="20" w:firstLine="708"/>
        <w:rPr>
          <w:rFonts w:ascii="Times New Roman" w:hAnsi="Times New Roman"/>
          <w:color w:val="000000" w:themeColor="text1"/>
          <w:szCs w:val="24"/>
          <w:lang w:eastAsia="ro-RO"/>
        </w:rPr>
      </w:pPr>
      <w:r w:rsidRPr="00286D4D">
        <w:rPr>
          <w:rStyle w:val="BodytextBold15"/>
          <w:color w:val="000000" w:themeColor="text1"/>
          <w:szCs w:val="24"/>
          <w:lang w:eastAsia="ro-RO"/>
        </w:rPr>
        <w:t xml:space="preserve">   </w:t>
      </w:r>
      <w:r w:rsidRPr="00286D4D">
        <w:rPr>
          <w:rStyle w:val="BodytextBold15"/>
          <w:color w:val="000000" w:themeColor="text1"/>
          <w:szCs w:val="24"/>
          <w:lang w:val="ro-RO" w:eastAsia="ro-RO"/>
        </w:rPr>
        <w:t xml:space="preserve">Anexa 2 </w:t>
      </w:r>
      <w:r w:rsidRPr="00286D4D">
        <w:rPr>
          <w:rFonts w:ascii="Times New Roman" w:hAnsi="Times New Roman"/>
          <w:color w:val="000000" w:themeColor="text1"/>
          <w:szCs w:val="24"/>
          <w:lang w:val="ro-RO"/>
        </w:rPr>
        <w:t xml:space="preserve">- </w:t>
      </w:r>
      <w:r w:rsidRPr="00286D4D">
        <w:rPr>
          <w:rFonts w:ascii="Times New Roman" w:hAnsi="Times New Roman"/>
          <w:color w:val="000000" w:themeColor="text1"/>
          <w:szCs w:val="24"/>
          <w:lang w:val="ro-RO" w:eastAsia="ro-RO"/>
        </w:rPr>
        <w:t>B</w:t>
      </w:r>
      <w:r w:rsidRPr="00286D4D">
        <w:rPr>
          <w:rFonts w:ascii="Times New Roman" w:hAnsi="Times New Roman"/>
          <w:color w:val="000000" w:themeColor="text1"/>
          <w:szCs w:val="24"/>
          <w:lang w:eastAsia="ro-RO"/>
        </w:rPr>
        <w:t>ugetul de venituri şi cheltuieli;</w:t>
      </w:r>
    </w:p>
    <w:p w:rsidR="00871950" w:rsidRPr="00286D4D" w:rsidRDefault="00871950" w:rsidP="00871950">
      <w:pPr>
        <w:pStyle w:val="BodyText"/>
        <w:spacing w:after="0"/>
        <w:ind w:left="15" w:right="20" w:firstLine="708"/>
        <w:rPr>
          <w:rStyle w:val="BodytextBold15"/>
          <w:color w:val="000000" w:themeColor="text1"/>
          <w:szCs w:val="24"/>
          <w:lang w:eastAsia="ro-RO"/>
        </w:rPr>
      </w:pPr>
      <w:r w:rsidRPr="00286D4D">
        <w:rPr>
          <w:rStyle w:val="BodytextBold15"/>
          <w:color w:val="000000" w:themeColor="text1"/>
          <w:szCs w:val="24"/>
          <w:lang w:val="ro-RO" w:eastAsia="ro-RO"/>
        </w:rPr>
        <w:t xml:space="preserve">   </w:t>
      </w:r>
      <w:r w:rsidRPr="00286D4D">
        <w:rPr>
          <w:rStyle w:val="BodytextBold15"/>
          <w:color w:val="000000" w:themeColor="text1"/>
          <w:szCs w:val="24"/>
          <w:lang w:eastAsia="ro-RO"/>
        </w:rPr>
        <w:t xml:space="preserve">Anexa </w:t>
      </w:r>
      <w:r w:rsidRPr="00286D4D">
        <w:rPr>
          <w:rStyle w:val="BodytextBold15"/>
          <w:color w:val="000000" w:themeColor="text1"/>
          <w:szCs w:val="24"/>
          <w:lang w:val="ro-RO" w:eastAsia="ro-RO"/>
        </w:rPr>
        <w:t>3</w:t>
      </w:r>
      <w:r w:rsidRPr="00286D4D">
        <w:rPr>
          <w:rFonts w:ascii="Times New Roman" w:hAnsi="Times New Roman"/>
          <w:color w:val="000000" w:themeColor="text1"/>
          <w:szCs w:val="24"/>
          <w:lang w:eastAsia="ro-RO"/>
        </w:rPr>
        <w:t xml:space="preserve"> - </w:t>
      </w:r>
      <w:r w:rsidRPr="00286D4D">
        <w:rPr>
          <w:rFonts w:ascii="Times New Roman" w:hAnsi="Times New Roman"/>
          <w:color w:val="000000" w:themeColor="text1"/>
          <w:szCs w:val="24"/>
          <w:lang w:val="ro-RO" w:eastAsia="ro-RO"/>
        </w:rPr>
        <w:t>D</w:t>
      </w:r>
      <w:r w:rsidRPr="00286D4D">
        <w:rPr>
          <w:rFonts w:ascii="Times New Roman" w:hAnsi="Times New Roman"/>
          <w:color w:val="000000" w:themeColor="text1"/>
          <w:szCs w:val="24"/>
          <w:lang w:eastAsia="ro-RO"/>
        </w:rPr>
        <w:t>eclaraţie beneficiar</w:t>
      </w:r>
      <w:r w:rsidRPr="00286D4D">
        <w:rPr>
          <w:rStyle w:val="BodytextBold15"/>
          <w:color w:val="000000" w:themeColor="text1"/>
          <w:szCs w:val="24"/>
        </w:rPr>
        <w:t>;</w:t>
      </w:r>
    </w:p>
    <w:p w:rsidR="00871950" w:rsidRPr="00286D4D" w:rsidRDefault="00871950" w:rsidP="00871950">
      <w:pPr>
        <w:pStyle w:val="BodyText"/>
        <w:spacing w:after="0"/>
        <w:ind w:left="15" w:right="20" w:firstLine="708"/>
        <w:rPr>
          <w:rFonts w:ascii="Times New Roman" w:hAnsi="Times New Roman"/>
          <w:color w:val="000000" w:themeColor="text1"/>
          <w:szCs w:val="24"/>
        </w:rPr>
      </w:pPr>
      <w:r w:rsidRPr="00286D4D">
        <w:rPr>
          <w:rStyle w:val="BodytextBold15"/>
          <w:color w:val="000000" w:themeColor="text1"/>
          <w:szCs w:val="24"/>
          <w:lang w:eastAsia="ro-RO"/>
        </w:rPr>
        <w:t xml:space="preserve">   Anexa 4 </w:t>
      </w:r>
      <w:r w:rsidRPr="00286D4D">
        <w:rPr>
          <w:rFonts w:ascii="Times New Roman" w:hAnsi="Times New Roman"/>
          <w:color w:val="000000" w:themeColor="text1"/>
          <w:szCs w:val="24"/>
        </w:rPr>
        <w:t>-</w:t>
      </w:r>
      <w:r w:rsidRPr="00286D4D">
        <w:rPr>
          <w:rFonts w:ascii="Times New Roman" w:hAnsi="Times New Roman"/>
          <w:color w:val="000000" w:themeColor="text1"/>
          <w:szCs w:val="24"/>
          <w:lang w:eastAsia="ro-RO"/>
        </w:rPr>
        <w:t xml:space="preserve"> Raport justificare;</w:t>
      </w:r>
    </w:p>
    <w:p w:rsidR="00871950" w:rsidRPr="00286D4D" w:rsidRDefault="00871950" w:rsidP="00871950">
      <w:pPr>
        <w:pStyle w:val="BodyText"/>
        <w:spacing w:after="0"/>
        <w:ind w:left="15" w:right="20" w:firstLine="708"/>
        <w:rPr>
          <w:rFonts w:ascii="Times New Roman" w:hAnsi="Times New Roman"/>
          <w:color w:val="000000" w:themeColor="text1"/>
          <w:szCs w:val="24"/>
          <w:lang w:eastAsia="ro-RO"/>
        </w:rPr>
      </w:pPr>
      <w:r w:rsidRPr="00286D4D">
        <w:rPr>
          <w:rStyle w:val="BodytextBold15"/>
          <w:color w:val="000000" w:themeColor="text1"/>
          <w:szCs w:val="24"/>
          <w:lang w:eastAsia="ro-RO"/>
        </w:rPr>
        <w:t xml:space="preserve">   Anexa </w:t>
      </w:r>
      <w:r w:rsidRPr="00286D4D">
        <w:rPr>
          <w:rStyle w:val="BodytextBold15"/>
          <w:color w:val="000000" w:themeColor="text1"/>
          <w:szCs w:val="24"/>
          <w:lang w:val="ro-RO" w:eastAsia="ro-RO"/>
        </w:rPr>
        <w:t>5</w:t>
      </w:r>
      <w:r w:rsidRPr="00286D4D">
        <w:rPr>
          <w:rFonts w:ascii="Times New Roman" w:hAnsi="Times New Roman"/>
          <w:color w:val="000000" w:themeColor="text1"/>
          <w:szCs w:val="24"/>
          <w:lang w:eastAsia="ro-RO"/>
        </w:rPr>
        <w:t xml:space="preserve"> - </w:t>
      </w:r>
      <w:r w:rsidRPr="00286D4D">
        <w:rPr>
          <w:rFonts w:ascii="Times New Roman" w:hAnsi="Times New Roman"/>
          <w:color w:val="000000" w:themeColor="text1"/>
          <w:szCs w:val="24"/>
          <w:lang w:val="ro-RO" w:eastAsia="ro-RO"/>
        </w:rPr>
        <w:t>D</w:t>
      </w:r>
      <w:r w:rsidRPr="00286D4D">
        <w:rPr>
          <w:rFonts w:ascii="Times New Roman" w:hAnsi="Times New Roman"/>
          <w:color w:val="000000" w:themeColor="text1"/>
          <w:szCs w:val="24"/>
          <w:lang w:eastAsia="ro-RO"/>
        </w:rPr>
        <w:t>eclaraţia de imparţialitate a beneficiarului;</w:t>
      </w:r>
    </w:p>
    <w:p w:rsidR="00871950" w:rsidRPr="00286D4D" w:rsidRDefault="00871950" w:rsidP="00871950">
      <w:pPr>
        <w:pStyle w:val="BodyText"/>
        <w:spacing w:after="0"/>
        <w:ind w:left="15" w:right="20" w:firstLine="708"/>
        <w:rPr>
          <w:rFonts w:ascii="Times New Roman" w:hAnsi="Times New Roman"/>
          <w:color w:val="000000" w:themeColor="text1"/>
          <w:szCs w:val="24"/>
          <w:lang w:eastAsia="ro-RO"/>
        </w:rPr>
      </w:pPr>
      <w:r w:rsidRPr="00286D4D">
        <w:rPr>
          <w:rStyle w:val="BodytextBold15"/>
          <w:color w:val="000000" w:themeColor="text1"/>
          <w:szCs w:val="24"/>
          <w:lang w:eastAsia="ro-RO"/>
        </w:rPr>
        <w:t xml:space="preserve">   Anexa </w:t>
      </w:r>
      <w:r w:rsidRPr="00286D4D">
        <w:rPr>
          <w:rStyle w:val="BodytextBold15"/>
          <w:color w:val="000000" w:themeColor="text1"/>
          <w:szCs w:val="24"/>
          <w:lang w:val="ro-RO" w:eastAsia="ro-RO"/>
        </w:rPr>
        <w:t>6</w:t>
      </w:r>
      <w:r w:rsidRPr="00286D4D">
        <w:rPr>
          <w:rFonts w:ascii="Times New Roman" w:hAnsi="Times New Roman"/>
          <w:color w:val="000000" w:themeColor="text1"/>
          <w:szCs w:val="24"/>
          <w:lang w:eastAsia="ro-RO"/>
        </w:rPr>
        <w:t xml:space="preserve"> - Adresă înaintare documente;</w:t>
      </w:r>
    </w:p>
    <w:p w:rsidR="00871950" w:rsidRPr="00286D4D" w:rsidRDefault="00871950" w:rsidP="00871950">
      <w:pPr>
        <w:pStyle w:val="BodyText"/>
        <w:spacing w:after="0"/>
        <w:ind w:left="15" w:right="20" w:firstLine="708"/>
        <w:rPr>
          <w:rFonts w:ascii="Times New Roman" w:hAnsi="Times New Roman"/>
          <w:color w:val="000000" w:themeColor="text1"/>
          <w:szCs w:val="24"/>
          <w:lang w:eastAsia="ro-RO"/>
        </w:rPr>
      </w:pPr>
      <w:r w:rsidRPr="00286D4D">
        <w:rPr>
          <w:rStyle w:val="BodytextBold15"/>
          <w:color w:val="000000" w:themeColor="text1"/>
          <w:szCs w:val="24"/>
          <w:lang w:eastAsia="ro-RO"/>
        </w:rPr>
        <w:t xml:space="preserve">   Anexa </w:t>
      </w:r>
      <w:r w:rsidRPr="00286D4D">
        <w:rPr>
          <w:rStyle w:val="BodytextBold15"/>
          <w:color w:val="000000" w:themeColor="text1"/>
          <w:szCs w:val="24"/>
          <w:lang w:val="ro-RO" w:eastAsia="ro-RO"/>
        </w:rPr>
        <w:t>7</w:t>
      </w:r>
      <w:r w:rsidRPr="00286D4D">
        <w:rPr>
          <w:rFonts w:ascii="Times New Roman" w:hAnsi="Times New Roman"/>
          <w:color w:val="000000" w:themeColor="text1"/>
          <w:szCs w:val="24"/>
          <w:lang w:eastAsia="ro-RO"/>
        </w:rPr>
        <w:t xml:space="preserve"> - </w:t>
      </w:r>
      <w:r w:rsidRPr="00286D4D">
        <w:rPr>
          <w:rFonts w:ascii="Times New Roman" w:hAnsi="Times New Roman"/>
          <w:color w:val="000000" w:themeColor="text1"/>
          <w:szCs w:val="24"/>
          <w:lang w:val="ro-RO" w:eastAsia="ro-RO"/>
        </w:rPr>
        <w:t>D</w:t>
      </w:r>
      <w:r w:rsidRPr="00286D4D">
        <w:rPr>
          <w:rFonts w:ascii="Times New Roman" w:hAnsi="Times New Roman"/>
          <w:color w:val="000000" w:themeColor="text1"/>
          <w:szCs w:val="24"/>
          <w:lang w:eastAsia="ro-RO"/>
        </w:rPr>
        <w:t xml:space="preserve">eclaraţie de imparţialitate a membrilor comisiei de analiză și evaluare;           </w:t>
      </w:r>
    </w:p>
    <w:p w:rsidR="00871950" w:rsidRPr="00286D4D" w:rsidRDefault="00871950" w:rsidP="00871950">
      <w:pPr>
        <w:pStyle w:val="BodyText"/>
        <w:spacing w:after="0"/>
        <w:ind w:left="15" w:right="20" w:firstLine="708"/>
        <w:rPr>
          <w:rFonts w:ascii="Times New Roman" w:hAnsi="Times New Roman"/>
          <w:color w:val="000000" w:themeColor="text1"/>
          <w:szCs w:val="24"/>
          <w:lang w:eastAsia="ro-RO"/>
        </w:rPr>
      </w:pPr>
      <w:r w:rsidRPr="00286D4D">
        <w:rPr>
          <w:rStyle w:val="BodytextBold15"/>
          <w:color w:val="000000" w:themeColor="text1"/>
          <w:szCs w:val="24"/>
          <w:lang w:eastAsia="ro-RO"/>
        </w:rPr>
        <w:t xml:space="preserve">   Anexa </w:t>
      </w:r>
      <w:r w:rsidRPr="00286D4D">
        <w:rPr>
          <w:rStyle w:val="BodytextBold15"/>
          <w:color w:val="000000" w:themeColor="text1"/>
          <w:szCs w:val="24"/>
          <w:lang w:val="ro-RO" w:eastAsia="ro-RO"/>
        </w:rPr>
        <w:t>8</w:t>
      </w:r>
      <w:r w:rsidRPr="00286D4D">
        <w:rPr>
          <w:rFonts w:ascii="Times New Roman" w:hAnsi="Times New Roman"/>
          <w:color w:val="000000" w:themeColor="text1"/>
          <w:szCs w:val="24"/>
          <w:lang w:eastAsia="ro-RO"/>
        </w:rPr>
        <w:t xml:space="preserve"> - </w:t>
      </w:r>
      <w:r w:rsidRPr="00286D4D">
        <w:rPr>
          <w:rFonts w:ascii="Times New Roman" w:hAnsi="Times New Roman"/>
          <w:color w:val="000000" w:themeColor="text1"/>
          <w:szCs w:val="24"/>
          <w:lang w:val="ro-RO"/>
        </w:rPr>
        <w:t>C</w:t>
      </w:r>
      <w:r w:rsidRPr="00286D4D">
        <w:rPr>
          <w:rFonts w:ascii="Times New Roman" w:hAnsi="Times New Roman"/>
          <w:color w:val="000000" w:themeColor="text1"/>
          <w:szCs w:val="24"/>
        </w:rPr>
        <w:t>ontract de finanţare nerambu</w:t>
      </w:r>
      <w:r w:rsidRPr="00286D4D">
        <w:rPr>
          <w:rFonts w:ascii="Times New Roman" w:hAnsi="Times New Roman"/>
          <w:color w:val="000000" w:themeColor="text1"/>
          <w:szCs w:val="24"/>
          <w:lang w:val="fr-FR"/>
        </w:rPr>
        <w:t>r</w:t>
      </w:r>
      <w:r w:rsidRPr="00286D4D">
        <w:rPr>
          <w:rFonts w:ascii="Times New Roman" w:hAnsi="Times New Roman"/>
          <w:color w:val="000000" w:themeColor="text1"/>
          <w:szCs w:val="24"/>
        </w:rPr>
        <w:t>sabi</w:t>
      </w:r>
      <w:r w:rsidRPr="00286D4D">
        <w:rPr>
          <w:rFonts w:ascii="Times New Roman" w:hAnsi="Times New Roman"/>
          <w:color w:val="000000" w:themeColor="text1"/>
          <w:szCs w:val="24"/>
          <w:lang w:val="ro-RO"/>
        </w:rPr>
        <w:t>lă.</w:t>
      </w:r>
    </w:p>
    <w:p w:rsidR="00871950" w:rsidRPr="00286D4D" w:rsidRDefault="00871950" w:rsidP="00871950">
      <w:pPr>
        <w:pStyle w:val="NormalWeb"/>
        <w:tabs>
          <w:tab w:val="left" w:pos="993"/>
        </w:tabs>
        <w:spacing w:after="0" w:line="276" w:lineRule="auto"/>
        <w:jc w:val="both"/>
        <w:rPr>
          <w:color w:val="000000" w:themeColor="text1"/>
        </w:rPr>
      </w:pPr>
    </w:p>
    <w:p w:rsidR="00871950" w:rsidRPr="00286D4D" w:rsidRDefault="00871950" w:rsidP="00871950">
      <w:pPr>
        <w:pStyle w:val="NormalWeb"/>
        <w:tabs>
          <w:tab w:val="left" w:pos="993"/>
        </w:tabs>
        <w:spacing w:after="0" w:line="276" w:lineRule="auto"/>
        <w:jc w:val="both"/>
        <w:rPr>
          <w:color w:val="000000" w:themeColor="text1"/>
        </w:rPr>
      </w:pPr>
    </w:p>
    <w:p w:rsidR="00871950" w:rsidRPr="00286D4D" w:rsidRDefault="00871950" w:rsidP="00871950">
      <w:pPr>
        <w:pStyle w:val="NormalWeb"/>
        <w:tabs>
          <w:tab w:val="left" w:pos="993"/>
        </w:tabs>
        <w:spacing w:after="0" w:line="276" w:lineRule="auto"/>
        <w:jc w:val="both"/>
        <w:rPr>
          <w:color w:val="000000" w:themeColor="text1"/>
        </w:rPr>
      </w:pPr>
    </w:p>
    <w:p w:rsidR="00871950" w:rsidRPr="00286D4D" w:rsidRDefault="00871950" w:rsidP="00871950">
      <w:pPr>
        <w:pStyle w:val="NormalWeb"/>
        <w:tabs>
          <w:tab w:val="left" w:pos="993"/>
        </w:tabs>
        <w:spacing w:after="0" w:line="276" w:lineRule="auto"/>
        <w:jc w:val="both"/>
        <w:rPr>
          <w:color w:val="000000" w:themeColor="text1"/>
        </w:rPr>
      </w:pPr>
    </w:p>
    <w:p w:rsidR="00871950" w:rsidRPr="00286D4D" w:rsidRDefault="00871950" w:rsidP="00871950">
      <w:pPr>
        <w:pStyle w:val="NormalWeb"/>
        <w:tabs>
          <w:tab w:val="left" w:pos="993"/>
        </w:tabs>
        <w:spacing w:after="0" w:line="276" w:lineRule="auto"/>
        <w:jc w:val="both"/>
        <w:rPr>
          <w:color w:val="000000" w:themeColor="text1"/>
        </w:rPr>
      </w:pPr>
    </w:p>
    <w:p w:rsidR="00871950" w:rsidRPr="00286D4D" w:rsidRDefault="00871950" w:rsidP="00871950">
      <w:pPr>
        <w:pStyle w:val="NormalWeb"/>
        <w:tabs>
          <w:tab w:val="left" w:pos="993"/>
        </w:tabs>
        <w:spacing w:after="0" w:line="276" w:lineRule="auto"/>
        <w:jc w:val="both"/>
        <w:rPr>
          <w:color w:val="000000" w:themeColor="text1"/>
        </w:rPr>
      </w:pPr>
    </w:p>
    <w:p w:rsidR="00871950" w:rsidRPr="00286D4D" w:rsidRDefault="00871950" w:rsidP="00871950">
      <w:pPr>
        <w:pStyle w:val="NormalWeb"/>
        <w:tabs>
          <w:tab w:val="left" w:pos="993"/>
        </w:tabs>
        <w:spacing w:after="0" w:line="276" w:lineRule="auto"/>
        <w:jc w:val="both"/>
        <w:rPr>
          <w:color w:val="000000" w:themeColor="text1"/>
        </w:rPr>
      </w:pPr>
    </w:p>
    <w:p w:rsidR="00871950" w:rsidRPr="00286D4D" w:rsidRDefault="00871950" w:rsidP="00871950">
      <w:pPr>
        <w:pStyle w:val="NormalWeb"/>
        <w:tabs>
          <w:tab w:val="left" w:pos="993"/>
        </w:tabs>
        <w:spacing w:after="0" w:line="276" w:lineRule="auto"/>
        <w:jc w:val="both"/>
        <w:rPr>
          <w:color w:val="000000" w:themeColor="text1"/>
        </w:rPr>
      </w:pPr>
    </w:p>
    <w:p w:rsidR="00871950" w:rsidRPr="00286D4D" w:rsidRDefault="00871950" w:rsidP="00871950">
      <w:pPr>
        <w:pStyle w:val="NormalWeb"/>
        <w:tabs>
          <w:tab w:val="left" w:pos="993"/>
        </w:tabs>
        <w:spacing w:after="0" w:line="276" w:lineRule="auto"/>
        <w:jc w:val="both"/>
        <w:rPr>
          <w:color w:val="000000" w:themeColor="text1"/>
        </w:rPr>
      </w:pPr>
    </w:p>
    <w:p w:rsidR="00871950" w:rsidRPr="00286D4D" w:rsidRDefault="00871950" w:rsidP="00871950">
      <w:pPr>
        <w:pStyle w:val="NormalWeb"/>
        <w:tabs>
          <w:tab w:val="left" w:pos="993"/>
        </w:tabs>
        <w:spacing w:after="0" w:line="276" w:lineRule="auto"/>
        <w:jc w:val="both"/>
        <w:rPr>
          <w:color w:val="000000" w:themeColor="text1"/>
        </w:rPr>
      </w:pPr>
    </w:p>
    <w:p w:rsidR="00871950" w:rsidRDefault="00871950" w:rsidP="00871950">
      <w:pPr>
        <w:pStyle w:val="NormalWeb"/>
        <w:tabs>
          <w:tab w:val="left" w:pos="993"/>
        </w:tabs>
        <w:spacing w:after="0" w:line="276" w:lineRule="auto"/>
        <w:jc w:val="both"/>
        <w:rPr>
          <w:color w:val="000000" w:themeColor="text1"/>
        </w:rPr>
      </w:pPr>
    </w:p>
    <w:p w:rsidR="00871950" w:rsidRDefault="00871950" w:rsidP="00871950">
      <w:pPr>
        <w:pStyle w:val="NormalWeb"/>
        <w:tabs>
          <w:tab w:val="left" w:pos="993"/>
        </w:tabs>
        <w:spacing w:after="0" w:line="276" w:lineRule="auto"/>
        <w:jc w:val="both"/>
        <w:rPr>
          <w:color w:val="000000" w:themeColor="text1"/>
        </w:rPr>
      </w:pPr>
    </w:p>
    <w:p w:rsidR="00871950" w:rsidRDefault="00871950" w:rsidP="00871950">
      <w:pPr>
        <w:pStyle w:val="NormalWeb"/>
        <w:tabs>
          <w:tab w:val="left" w:pos="993"/>
        </w:tabs>
        <w:spacing w:after="0" w:line="276" w:lineRule="auto"/>
        <w:jc w:val="both"/>
        <w:rPr>
          <w:color w:val="000000" w:themeColor="text1"/>
        </w:rPr>
      </w:pPr>
    </w:p>
    <w:p w:rsidR="00871950" w:rsidRDefault="00871950" w:rsidP="00871950">
      <w:pPr>
        <w:pStyle w:val="NormalWeb"/>
        <w:tabs>
          <w:tab w:val="left" w:pos="993"/>
        </w:tabs>
        <w:spacing w:after="0" w:line="276" w:lineRule="auto"/>
        <w:jc w:val="both"/>
        <w:rPr>
          <w:color w:val="000000" w:themeColor="text1"/>
        </w:rPr>
      </w:pPr>
    </w:p>
    <w:p w:rsidR="00871950" w:rsidRPr="00286D4D" w:rsidRDefault="00871950" w:rsidP="00871950">
      <w:pPr>
        <w:pStyle w:val="NormalWeb"/>
        <w:tabs>
          <w:tab w:val="left" w:pos="993"/>
        </w:tabs>
        <w:spacing w:after="0" w:line="276" w:lineRule="auto"/>
        <w:jc w:val="both"/>
        <w:rPr>
          <w:color w:val="000000" w:themeColor="text1"/>
        </w:rPr>
      </w:pPr>
    </w:p>
    <w:p w:rsidR="00871950" w:rsidRPr="00286D4D" w:rsidRDefault="00871950" w:rsidP="00871950">
      <w:pPr>
        <w:pStyle w:val="NormalWeb"/>
        <w:tabs>
          <w:tab w:val="left" w:pos="993"/>
        </w:tabs>
        <w:spacing w:after="0" w:line="276" w:lineRule="auto"/>
        <w:jc w:val="both"/>
        <w:rPr>
          <w:color w:val="000000" w:themeColor="text1"/>
        </w:rPr>
      </w:pPr>
    </w:p>
    <w:p w:rsidR="00871950" w:rsidRPr="00286D4D" w:rsidRDefault="00871950" w:rsidP="00871950">
      <w:pPr>
        <w:tabs>
          <w:tab w:val="right" w:pos="9402"/>
        </w:tabs>
        <w:spacing w:after="0" w:line="240" w:lineRule="auto"/>
        <w:jc w:val="right"/>
        <w:rPr>
          <w:rFonts w:ascii="Times New Roman" w:hAnsi="Times New Roman"/>
          <w:b/>
          <w:color w:val="000000" w:themeColor="text1"/>
          <w:sz w:val="24"/>
          <w:szCs w:val="24"/>
        </w:rPr>
      </w:pPr>
      <w:r w:rsidRPr="00286D4D">
        <w:rPr>
          <w:rFonts w:ascii="Times New Roman" w:hAnsi="Times New Roman"/>
          <w:b/>
          <w:color w:val="000000" w:themeColor="text1"/>
          <w:sz w:val="24"/>
          <w:szCs w:val="24"/>
        </w:rPr>
        <w:lastRenderedPageBreak/>
        <w:t>Anexa nr. 1</w:t>
      </w:r>
    </w:p>
    <w:p w:rsidR="00871950" w:rsidRPr="00286D4D" w:rsidRDefault="00871950" w:rsidP="00871950">
      <w:pPr>
        <w:tabs>
          <w:tab w:val="right" w:pos="9402"/>
        </w:tabs>
        <w:spacing w:after="0" w:line="240" w:lineRule="auto"/>
        <w:jc w:val="right"/>
        <w:rPr>
          <w:rFonts w:ascii="Times New Roman" w:hAnsi="Times New Roman"/>
          <w:b/>
          <w:color w:val="000000" w:themeColor="text1"/>
          <w:sz w:val="24"/>
          <w:szCs w:val="24"/>
        </w:rPr>
      </w:pPr>
    </w:p>
    <w:p w:rsidR="00871950" w:rsidRPr="00286D4D" w:rsidRDefault="00871950" w:rsidP="00871950">
      <w:pPr>
        <w:tabs>
          <w:tab w:val="right" w:pos="9402"/>
        </w:tabs>
        <w:spacing w:after="0" w:line="240" w:lineRule="auto"/>
        <w:rPr>
          <w:rFonts w:ascii="Times New Roman" w:hAnsi="Times New Roman"/>
          <w:b/>
          <w:color w:val="000000" w:themeColor="text1"/>
          <w:sz w:val="24"/>
          <w:szCs w:val="24"/>
        </w:rPr>
      </w:pPr>
      <w:r w:rsidRPr="00286D4D">
        <w:rPr>
          <w:rFonts w:ascii="Times New Roman" w:hAnsi="Times New Roman"/>
          <w:b/>
          <w:color w:val="000000" w:themeColor="text1"/>
          <w:sz w:val="24"/>
          <w:szCs w:val="24"/>
        </w:rPr>
        <w:t>Unitatea de cult ..................................................</w:t>
      </w:r>
    </w:p>
    <w:p w:rsidR="00871950" w:rsidRPr="00286D4D" w:rsidRDefault="00871950" w:rsidP="00871950">
      <w:pPr>
        <w:tabs>
          <w:tab w:val="right" w:pos="9402"/>
        </w:tabs>
        <w:spacing w:after="0" w:line="240" w:lineRule="auto"/>
        <w:rPr>
          <w:rFonts w:ascii="Times New Roman" w:hAnsi="Times New Roman"/>
          <w:b/>
          <w:color w:val="000000" w:themeColor="text1"/>
          <w:sz w:val="24"/>
          <w:szCs w:val="24"/>
        </w:rPr>
      </w:pPr>
      <w:r w:rsidRPr="00286D4D">
        <w:rPr>
          <w:rFonts w:ascii="Times New Roman" w:hAnsi="Times New Roman"/>
          <w:b/>
          <w:color w:val="000000" w:themeColor="text1"/>
          <w:sz w:val="24"/>
          <w:szCs w:val="24"/>
        </w:rPr>
        <w:t>Nr. ............. din .........................</w:t>
      </w:r>
    </w:p>
    <w:p w:rsidR="00871950" w:rsidRPr="00286D4D" w:rsidRDefault="00871950" w:rsidP="00871950">
      <w:pPr>
        <w:tabs>
          <w:tab w:val="right" w:pos="9402"/>
        </w:tabs>
        <w:spacing w:after="0" w:line="240" w:lineRule="auto"/>
        <w:rPr>
          <w:rFonts w:ascii="Times New Roman" w:hAnsi="Times New Roman"/>
          <w:b/>
          <w:color w:val="000000" w:themeColor="text1"/>
          <w:sz w:val="24"/>
          <w:szCs w:val="24"/>
        </w:rPr>
      </w:pPr>
      <w:r w:rsidRPr="00286D4D">
        <w:rPr>
          <w:rFonts w:ascii="Times New Roman" w:hAnsi="Times New Roman"/>
          <w:b/>
          <w:color w:val="000000" w:themeColor="text1"/>
          <w:sz w:val="24"/>
          <w:szCs w:val="24"/>
        </w:rPr>
        <w:tab/>
      </w:r>
    </w:p>
    <w:p w:rsidR="00871950" w:rsidRPr="00286D4D" w:rsidRDefault="00871950" w:rsidP="0087195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C E R E R E</w:t>
      </w:r>
    </w:p>
    <w:p w:rsidR="00871950" w:rsidRPr="00286D4D" w:rsidRDefault="00871950" w:rsidP="0087195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pentru acordarea sprijinului financiar unităţilor de cult</w:t>
      </w:r>
    </w:p>
    <w:p w:rsidR="00871950" w:rsidRPr="00286D4D" w:rsidRDefault="00871950" w:rsidP="00871950">
      <w:pPr>
        <w:spacing w:after="0" w:line="240" w:lineRule="auto"/>
        <w:jc w:val="center"/>
        <w:rPr>
          <w:rFonts w:ascii="Times New Roman" w:hAnsi="Times New Roman"/>
          <w:b/>
          <w:color w:val="000000" w:themeColor="text1"/>
          <w:sz w:val="24"/>
          <w:szCs w:val="24"/>
        </w:rPr>
      </w:pPr>
    </w:p>
    <w:p w:rsidR="00871950" w:rsidRPr="00286D4D" w:rsidRDefault="00871950" w:rsidP="00871950">
      <w:pPr>
        <w:spacing w:after="0" w:line="240" w:lineRule="auto"/>
        <w:jc w:val="both"/>
        <w:rPr>
          <w:rFonts w:ascii="Times New Roman" w:hAnsi="Times New Roman"/>
          <w:b/>
          <w:color w:val="000000" w:themeColor="text1"/>
          <w:sz w:val="24"/>
          <w:szCs w:val="24"/>
        </w:rPr>
      </w:pP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1.</w:t>
      </w:r>
      <w:r w:rsidRPr="00286D4D">
        <w:rPr>
          <w:rFonts w:ascii="Times New Roman" w:hAnsi="Times New Roman"/>
          <w:color w:val="000000" w:themeColor="text1"/>
          <w:sz w:val="24"/>
          <w:szCs w:val="24"/>
        </w:rPr>
        <w:t xml:space="preserve"> Unitatea de cult solicitantă: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2.</w:t>
      </w:r>
      <w:r w:rsidRPr="00286D4D">
        <w:rPr>
          <w:rFonts w:ascii="Times New Roman" w:hAnsi="Times New Roman"/>
          <w:color w:val="000000" w:themeColor="text1"/>
          <w:sz w:val="24"/>
          <w:szCs w:val="24"/>
        </w:rPr>
        <w:t xml:space="preserve"> Cultul sau Eparhia: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3.</w:t>
      </w:r>
      <w:r w:rsidRPr="00286D4D">
        <w:rPr>
          <w:rFonts w:ascii="Times New Roman" w:hAnsi="Times New Roman"/>
          <w:color w:val="000000" w:themeColor="text1"/>
          <w:sz w:val="24"/>
          <w:szCs w:val="24"/>
        </w:rPr>
        <w:t xml:space="preserve"> Adresa completă a unităţii de cult solicitante: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4.</w:t>
      </w:r>
      <w:r w:rsidRPr="00286D4D">
        <w:rPr>
          <w:rFonts w:ascii="Times New Roman" w:hAnsi="Times New Roman"/>
          <w:color w:val="000000" w:themeColor="text1"/>
          <w:sz w:val="24"/>
          <w:szCs w:val="24"/>
        </w:rPr>
        <w:t xml:space="preserve"> Adresa completă a obiectivului (în cazul în care diferă de adresa unităţii de cult):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5.</w:t>
      </w:r>
      <w:r w:rsidRPr="00286D4D">
        <w:rPr>
          <w:rFonts w:ascii="Times New Roman" w:hAnsi="Times New Roman"/>
          <w:color w:val="000000" w:themeColor="text1"/>
          <w:sz w:val="24"/>
          <w:szCs w:val="24"/>
        </w:rPr>
        <w:t xml:space="preserve"> Hramul (dacă este cazul): .............................................................................................................</w:t>
      </w:r>
    </w:p>
    <w:p w:rsidR="00871950" w:rsidRPr="00286D4D" w:rsidRDefault="00871950" w:rsidP="00871950">
      <w:pPr>
        <w:spacing w:after="0" w:line="240" w:lineRule="auto"/>
        <w:jc w:val="both"/>
        <w:rPr>
          <w:rFonts w:ascii="Times New Roman" w:hAnsi="Times New Roman"/>
          <w:snapToGrid w:val="0"/>
          <w:color w:val="000000" w:themeColor="text1"/>
          <w:sz w:val="24"/>
          <w:szCs w:val="24"/>
        </w:rPr>
      </w:pPr>
      <w:r w:rsidRPr="00286D4D">
        <w:rPr>
          <w:rFonts w:ascii="Times New Roman" w:hAnsi="Times New Roman"/>
          <w:b/>
          <w:snapToGrid w:val="0"/>
          <w:color w:val="000000" w:themeColor="text1"/>
          <w:sz w:val="24"/>
          <w:szCs w:val="24"/>
        </w:rPr>
        <w:t>6.</w:t>
      </w:r>
      <w:r w:rsidRPr="00286D4D">
        <w:rPr>
          <w:rFonts w:ascii="Times New Roman" w:hAnsi="Times New Roman"/>
          <w:snapToGrid w:val="0"/>
          <w:color w:val="000000" w:themeColor="text1"/>
          <w:sz w:val="24"/>
          <w:szCs w:val="24"/>
        </w:rPr>
        <w:t xml:space="preserve"> Numele și prenumele reprezentantului:.......................................................................................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7.</w:t>
      </w:r>
      <w:r w:rsidRPr="00286D4D">
        <w:rPr>
          <w:rFonts w:ascii="Times New Roman" w:hAnsi="Times New Roman"/>
          <w:color w:val="000000" w:themeColor="text1"/>
          <w:sz w:val="24"/>
          <w:szCs w:val="24"/>
        </w:rPr>
        <w:t xml:space="preserve"> Funcția ........................................Telefonul: ............................. E-mail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8.</w:t>
      </w:r>
      <w:r w:rsidRPr="00286D4D">
        <w:rPr>
          <w:rFonts w:ascii="Times New Roman" w:hAnsi="Times New Roman"/>
          <w:color w:val="000000" w:themeColor="text1"/>
          <w:sz w:val="24"/>
          <w:szCs w:val="24"/>
        </w:rPr>
        <w:t xml:space="preserve"> Număr de cod în cazul monumentelor istorice: ............................................................................</w:t>
      </w:r>
    </w:p>
    <w:tbl>
      <w:tblPr>
        <w:tblpPr w:leftFromText="180" w:rightFromText="180"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5"/>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871950" w:rsidRPr="00286D4D" w:rsidTr="00683B79">
        <w:trPr>
          <w:trHeight w:val="312"/>
        </w:trPr>
        <w:tc>
          <w:tcPr>
            <w:tcW w:w="1765" w:type="dxa"/>
            <w:tcBorders>
              <w:top w:val="nil"/>
              <w:left w:val="nil"/>
              <w:bottom w:val="nil"/>
              <w:right w:val="nil"/>
            </w:tcBorders>
            <w:shd w:val="clear" w:color="auto" w:fill="auto"/>
          </w:tcPr>
          <w:p w:rsidR="00871950" w:rsidRPr="00286D4D" w:rsidRDefault="00871950" w:rsidP="00683B79">
            <w:pPr>
              <w:tabs>
                <w:tab w:val="left" w:pos="1549"/>
              </w:tabs>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9.</w:t>
            </w:r>
            <w:r w:rsidRPr="00286D4D">
              <w:rPr>
                <w:rFonts w:ascii="Times New Roman" w:hAnsi="Times New Roman"/>
                <w:color w:val="000000" w:themeColor="text1"/>
                <w:sz w:val="24"/>
                <w:szCs w:val="24"/>
              </w:rPr>
              <w:t xml:space="preserve">   Cod IBAN: </w:t>
            </w:r>
          </w:p>
        </w:tc>
        <w:tc>
          <w:tcPr>
            <w:tcW w:w="312" w:type="dxa"/>
            <w:tcBorders>
              <w:top w:val="nil"/>
              <w:left w:val="nil"/>
              <w:bottom w:val="nil"/>
            </w:tcBorders>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c>
          <w:tcPr>
            <w:tcW w:w="312" w:type="dxa"/>
            <w:shd w:val="clear" w:color="auto" w:fill="auto"/>
          </w:tcPr>
          <w:p w:rsidR="00871950" w:rsidRPr="00286D4D" w:rsidRDefault="00871950" w:rsidP="00683B79">
            <w:pPr>
              <w:spacing w:after="0" w:line="240" w:lineRule="auto"/>
              <w:jc w:val="both"/>
              <w:rPr>
                <w:rFonts w:ascii="Times New Roman" w:hAnsi="Times New Roman"/>
                <w:color w:val="000000" w:themeColor="text1"/>
                <w:sz w:val="24"/>
                <w:szCs w:val="24"/>
              </w:rPr>
            </w:pPr>
          </w:p>
        </w:tc>
      </w:tr>
    </w:tbl>
    <w:p w:rsidR="00871950" w:rsidRDefault="00871950" w:rsidP="00871950">
      <w:pPr>
        <w:spacing w:before="120" w:after="0" w:line="240" w:lineRule="auto"/>
        <w:jc w:val="both"/>
        <w:rPr>
          <w:rFonts w:ascii="Times New Roman" w:hAnsi="Times New Roman"/>
          <w:color w:val="000000" w:themeColor="text1"/>
          <w:sz w:val="24"/>
          <w:szCs w:val="24"/>
        </w:rPr>
      </w:pPr>
    </w:p>
    <w:p w:rsidR="00871950" w:rsidRDefault="00871950" w:rsidP="00871950">
      <w:pPr>
        <w:spacing w:before="120" w:after="0" w:line="240" w:lineRule="auto"/>
        <w:jc w:val="both"/>
        <w:rPr>
          <w:rFonts w:ascii="Times New Roman" w:hAnsi="Times New Roman"/>
          <w:color w:val="000000" w:themeColor="text1"/>
          <w:sz w:val="24"/>
          <w:szCs w:val="24"/>
        </w:rPr>
      </w:pPr>
    </w:p>
    <w:p w:rsidR="00871950" w:rsidRPr="00286D4D" w:rsidRDefault="00871950" w:rsidP="00871950">
      <w:pPr>
        <w:spacing w:before="120" w:after="0"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deschis la ..........................................................................sucursala/filiala/agenția ......................... </w:t>
      </w:r>
    </w:p>
    <w:p w:rsidR="00871950" w:rsidRPr="00286D4D" w:rsidRDefault="00871950" w:rsidP="00871950">
      <w:pPr>
        <w:spacing w:before="120"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10.</w:t>
      </w:r>
      <w:r w:rsidRPr="00286D4D">
        <w:rPr>
          <w:rFonts w:ascii="Times New Roman" w:hAnsi="Times New Roman"/>
          <w:color w:val="000000" w:themeColor="text1"/>
          <w:sz w:val="24"/>
          <w:szCs w:val="24"/>
        </w:rPr>
        <w:t xml:space="preserve"> Cod Fiscal nr.  .................................... din data de ............................., emis de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11.</w:t>
      </w:r>
      <w:r w:rsidRPr="00286D4D">
        <w:rPr>
          <w:rFonts w:ascii="Times New Roman" w:hAnsi="Times New Roman"/>
          <w:color w:val="000000" w:themeColor="text1"/>
          <w:sz w:val="24"/>
          <w:szCs w:val="24"/>
        </w:rPr>
        <w:t xml:space="preserve">  Obiectul cerereii: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12.</w:t>
      </w:r>
      <w:r w:rsidRPr="00286D4D">
        <w:rPr>
          <w:rFonts w:ascii="Times New Roman" w:hAnsi="Times New Roman"/>
          <w:color w:val="000000" w:themeColor="text1"/>
          <w:sz w:val="24"/>
          <w:szCs w:val="24"/>
        </w:rPr>
        <w:t xml:space="preserve"> Motivarea cererii: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13.</w:t>
      </w:r>
      <w:r w:rsidRPr="00286D4D">
        <w:rPr>
          <w:rFonts w:ascii="Times New Roman" w:hAnsi="Times New Roman"/>
          <w:color w:val="000000" w:themeColor="text1"/>
          <w:sz w:val="24"/>
          <w:szCs w:val="24"/>
        </w:rPr>
        <w:t xml:space="preserve"> Numărul şi data autorizaţiei de construire: .............................. Data expirării: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14.</w:t>
      </w:r>
      <w:r w:rsidRPr="00286D4D">
        <w:rPr>
          <w:rFonts w:ascii="Times New Roman" w:hAnsi="Times New Roman"/>
          <w:color w:val="000000" w:themeColor="text1"/>
          <w:sz w:val="24"/>
          <w:szCs w:val="24"/>
        </w:rPr>
        <w:t xml:space="preserve"> Numărul și data avizului Comisiei de pictură (dacă este cazul)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15.</w:t>
      </w:r>
      <w:r w:rsidRPr="00286D4D">
        <w:rPr>
          <w:rFonts w:ascii="Times New Roman" w:hAnsi="Times New Roman"/>
          <w:color w:val="000000" w:themeColor="text1"/>
          <w:sz w:val="24"/>
          <w:szCs w:val="24"/>
        </w:rPr>
        <w:t xml:space="preserve"> Data începerii lucrărilor: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16.</w:t>
      </w:r>
      <w:r w:rsidRPr="00286D4D">
        <w:rPr>
          <w:rFonts w:ascii="Times New Roman" w:hAnsi="Times New Roman"/>
          <w:color w:val="000000" w:themeColor="text1"/>
          <w:sz w:val="24"/>
          <w:szCs w:val="24"/>
        </w:rPr>
        <w:t xml:space="preserve"> Valoarea devizului lucrărilor rămase de executat: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17.</w:t>
      </w:r>
      <w:r w:rsidRPr="00286D4D">
        <w:rPr>
          <w:rFonts w:ascii="Times New Roman" w:hAnsi="Times New Roman"/>
          <w:color w:val="000000" w:themeColor="text1"/>
          <w:sz w:val="24"/>
          <w:szCs w:val="24"/>
        </w:rPr>
        <w:t xml:space="preserve"> Stadiul lucrărilor: .........................................................................................................................</w:t>
      </w: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18.</w:t>
      </w:r>
      <w:r w:rsidRPr="00286D4D">
        <w:rPr>
          <w:rFonts w:ascii="Times New Roman" w:hAnsi="Times New Roman"/>
          <w:color w:val="000000" w:themeColor="text1"/>
          <w:sz w:val="24"/>
          <w:szCs w:val="24"/>
        </w:rPr>
        <w:t xml:space="preserve"> Sprijinul financiar solicitat de la bugetul județean: ............................................................... lei.</w:t>
      </w:r>
    </w:p>
    <w:p w:rsidR="00871950" w:rsidRPr="00286D4D" w:rsidRDefault="00871950" w:rsidP="00871950">
      <w:pPr>
        <w:spacing w:after="0" w:line="240" w:lineRule="auto"/>
        <w:jc w:val="both"/>
        <w:rPr>
          <w:rFonts w:ascii="Times New Roman" w:hAnsi="Times New Roman"/>
          <w:b/>
          <w:color w:val="000000" w:themeColor="text1"/>
          <w:sz w:val="24"/>
          <w:szCs w:val="24"/>
        </w:rPr>
      </w:pPr>
    </w:p>
    <w:p w:rsidR="00871950" w:rsidRPr="00286D4D" w:rsidRDefault="00871950" w:rsidP="00871950">
      <w:pPr>
        <w:spacing w:after="0" w:line="240" w:lineRule="auto"/>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Certific exactitatea datelor de mai sus pentru care răspund conform prevederilor legale și mă oblig să justific sumele primite, conform normelor în vigoare</w:t>
      </w:r>
    </w:p>
    <w:p w:rsidR="00871950" w:rsidRPr="00286D4D" w:rsidRDefault="00871950" w:rsidP="00871950">
      <w:pPr>
        <w:spacing w:after="0" w:line="240" w:lineRule="auto"/>
        <w:jc w:val="both"/>
        <w:rPr>
          <w:rFonts w:ascii="Times New Roman" w:hAnsi="Times New Roman"/>
          <w:b/>
          <w:color w:val="000000" w:themeColor="text1"/>
          <w:sz w:val="24"/>
          <w:szCs w:val="24"/>
        </w:rPr>
      </w:pPr>
    </w:p>
    <w:p w:rsidR="00871950" w:rsidRPr="00286D4D" w:rsidRDefault="00871950" w:rsidP="00871950">
      <w:pPr>
        <w:spacing w:after="0" w:line="240" w:lineRule="auto"/>
        <w:jc w:val="both"/>
        <w:rPr>
          <w:rFonts w:ascii="Times New Roman" w:hAnsi="Times New Roman"/>
          <w:color w:val="000000" w:themeColor="text1"/>
          <w:sz w:val="24"/>
          <w:szCs w:val="24"/>
        </w:rPr>
      </w:pPr>
    </w:p>
    <w:p w:rsidR="00871950" w:rsidRPr="00286D4D" w:rsidRDefault="00871950" w:rsidP="00871950">
      <w:pPr>
        <w:tabs>
          <w:tab w:val="left" w:pos="751"/>
          <w:tab w:val="right" w:pos="10093"/>
        </w:tabs>
        <w:spacing w:after="0" w:line="240" w:lineRule="auto"/>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Data                                                                               Conducătorul unităţii de cult</w:t>
      </w:r>
    </w:p>
    <w:p w:rsidR="00871950" w:rsidRPr="00286D4D" w:rsidRDefault="00871950" w:rsidP="00871950">
      <w:pPr>
        <w:spacing w:after="0" w:line="240" w:lineRule="auto"/>
        <w:jc w:val="right"/>
        <w:rPr>
          <w:rFonts w:ascii="Times New Roman" w:hAnsi="Times New Roman"/>
          <w:color w:val="000000" w:themeColor="text1"/>
          <w:sz w:val="24"/>
          <w:szCs w:val="24"/>
        </w:rPr>
      </w:pPr>
      <w:r w:rsidRPr="00286D4D">
        <w:rPr>
          <w:rFonts w:ascii="Times New Roman" w:hAnsi="Times New Roman"/>
          <w:snapToGrid w:val="0"/>
          <w:color w:val="000000" w:themeColor="text1"/>
          <w:sz w:val="24"/>
          <w:szCs w:val="24"/>
        </w:rPr>
        <w:t>(numele, prenumele, semnătura și ștampila)</w:t>
      </w:r>
    </w:p>
    <w:p w:rsidR="00871950" w:rsidRPr="00286D4D" w:rsidRDefault="00871950" w:rsidP="00871950">
      <w:pPr>
        <w:spacing w:after="0"/>
        <w:jc w:val="both"/>
        <w:rPr>
          <w:color w:val="000000" w:themeColor="text1"/>
        </w:rPr>
      </w:pPr>
    </w:p>
    <w:p w:rsidR="00871950" w:rsidRPr="00286D4D" w:rsidRDefault="00871950" w:rsidP="00871950">
      <w:pPr>
        <w:jc w:val="both"/>
        <w:rPr>
          <w:color w:val="000000" w:themeColor="text1"/>
        </w:rPr>
      </w:pPr>
    </w:p>
    <w:p w:rsidR="00871950" w:rsidRPr="00286D4D" w:rsidRDefault="00871950" w:rsidP="00871950">
      <w:pPr>
        <w:jc w:val="both"/>
        <w:rPr>
          <w:color w:val="000000" w:themeColor="text1"/>
        </w:rPr>
      </w:pPr>
    </w:p>
    <w:p w:rsidR="00871950" w:rsidRPr="00286D4D" w:rsidRDefault="00871950" w:rsidP="00871950">
      <w:pPr>
        <w:jc w:val="both"/>
        <w:rPr>
          <w:color w:val="000000" w:themeColor="text1"/>
        </w:rPr>
      </w:pPr>
    </w:p>
    <w:p w:rsidR="00871950" w:rsidRPr="00286D4D" w:rsidRDefault="00871950" w:rsidP="00871950">
      <w:pPr>
        <w:jc w:val="both"/>
        <w:rPr>
          <w:color w:val="000000" w:themeColor="text1"/>
        </w:rPr>
      </w:pPr>
    </w:p>
    <w:p w:rsidR="00871950" w:rsidRPr="00286D4D" w:rsidRDefault="00871950" w:rsidP="00871950">
      <w:pPr>
        <w:jc w:val="both"/>
        <w:rPr>
          <w:color w:val="000000" w:themeColor="text1"/>
        </w:rPr>
      </w:pPr>
    </w:p>
    <w:p w:rsidR="00871950" w:rsidRPr="00286D4D" w:rsidRDefault="00871950" w:rsidP="00871950">
      <w:pPr>
        <w:spacing w:after="0" w:line="240" w:lineRule="auto"/>
        <w:jc w:val="right"/>
        <w:rPr>
          <w:rFonts w:ascii="Times New Roman" w:hAnsi="Times New Roman"/>
          <w:b/>
          <w:noProof/>
          <w:color w:val="000000" w:themeColor="text1"/>
          <w:sz w:val="24"/>
          <w:szCs w:val="24"/>
        </w:rPr>
      </w:pPr>
      <w:r w:rsidRPr="00286D4D">
        <w:rPr>
          <w:rFonts w:ascii="Times New Roman" w:hAnsi="Times New Roman"/>
          <w:b/>
          <w:noProof/>
          <w:color w:val="000000" w:themeColor="text1"/>
          <w:sz w:val="24"/>
          <w:szCs w:val="24"/>
        </w:rPr>
        <w:t>Anexa nr. 2</w:t>
      </w:r>
    </w:p>
    <w:p w:rsidR="00871950" w:rsidRPr="00286D4D" w:rsidRDefault="00871950" w:rsidP="00871950">
      <w:pPr>
        <w:spacing w:after="0" w:line="240" w:lineRule="auto"/>
        <w:rPr>
          <w:rFonts w:ascii="Times New Roman" w:hAnsi="Times New Roman"/>
          <w:snapToGrid w:val="0"/>
          <w:color w:val="000000" w:themeColor="text1"/>
          <w:sz w:val="24"/>
          <w:szCs w:val="24"/>
        </w:rPr>
      </w:pPr>
      <w:r w:rsidRPr="00286D4D">
        <w:rPr>
          <w:rFonts w:ascii="Times New Roman" w:hAnsi="Times New Roman"/>
          <w:b/>
          <w:noProof/>
          <w:color w:val="000000" w:themeColor="text1"/>
          <w:sz w:val="24"/>
          <w:szCs w:val="24"/>
        </w:rPr>
        <w:t xml:space="preserve">Unitatea de cult </w:t>
      </w:r>
      <w:r w:rsidRPr="00286D4D">
        <w:rPr>
          <w:rFonts w:ascii="Times New Roman" w:hAnsi="Times New Roman"/>
          <w:noProof/>
          <w:color w:val="000000" w:themeColor="text1"/>
          <w:sz w:val="24"/>
          <w:szCs w:val="24"/>
        </w:rPr>
        <w:t>.........</w:t>
      </w:r>
      <w:r w:rsidRPr="00286D4D">
        <w:rPr>
          <w:rFonts w:ascii="Times New Roman" w:hAnsi="Times New Roman"/>
          <w:snapToGrid w:val="0"/>
          <w:color w:val="000000" w:themeColor="text1"/>
          <w:sz w:val="24"/>
          <w:szCs w:val="24"/>
        </w:rPr>
        <w:t>...............................................................................................................................</w:t>
      </w: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jc w:val="center"/>
        <w:rPr>
          <w:rFonts w:ascii="Times New Roman" w:hAnsi="Times New Roman"/>
          <w:snapToGrid w:val="0"/>
          <w:color w:val="000000" w:themeColor="text1"/>
          <w:sz w:val="24"/>
          <w:szCs w:val="24"/>
        </w:rPr>
      </w:pPr>
    </w:p>
    <w:p w:rsidR="00871950" w:rsidRPr="00286D4D" w:rsidRDefault="00871950" w:rsidP="00871950">
      <w:pPr>
        <w:spacing w:after="0" w:line="240" w:lineRule="auto"/>
        <w:jc w:val="center"/>
        <w:rPr>
          <w:rFonts w:ascii="Times New Roman" w:hAnsi="Times New Roman"/>
          <w:b/>
          <w:snapToGrid w:val="0"/>
          <w:color w:val="000000" w:themeColor="text1"/>
          <w:sz w:val="24"/>
          <w:szCs w:val="24"/>
        </w:rPr>
      </w:pPr>
      <w:r w:rsidRPr="00286D4D">
        <w:rPr>
          <w:rFonts w:ascii="Times New Roman" w:hAnsi="Times New Roman"/>
          <w:b/>
          <w:snapToGrid w:val="0"/>
          <w:color w:val="000000" w:themeColor="text1"/>
          <w:sz w:val="24"/>
          <w:szCs w:val="24"/>
        </w:rPr>
        <w:t>BUGETUL PROIECTULUI</w:t>
      </w:r>
    </w:p>
    <w:p w:rsidR="00871950" w:rsidRPr="00286D4D" w:rsidRDefault="00871950" w:rsidP="00871950">
      <w:pPr>
        <w:spacing w:after="0" w:line="240" w:lineRule="auto"/>
        <w:jc w:val="center"/>
        <w:rPr>
          <w:rFonts w:ascii="Times New Roman" w:hAnsi="Times New Roman"/>
          <w:snapToGrid w:val="0"/>
          <w:color w:val="000000" w:themeColor="text1"/>
          <w:sz w:val="24"/>
          <w:szCs w:val="24"/>
        </w:rPr>
      </w:pPr>
    </w:p>
    <w:p w:rsidR="00871950" w:rsidRPr="00286D4D" w:rsidRDefault="00871950" w:rsidP="00871950">
      <w:pPr>
        <w:spacing w:after="0" w:line="240" w:lineRule="auto"/>
        <w:ind w:left="7200" w:firstLine="72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 lei -</w:t>
      </w:r>
    </w:p>
    <w:tbl>
      <w:tblPr>
        <w:tblW w:w="1049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97"/>
        <w:gridCol w:w="4282"/>
        <w:gridCol w:w="1275"/>
        <w:gridCol w:w="1134"/>
        <w:gridCol w:w="1134"/>
        <w:gridCol w:w="1134"/>
        <w:gridCol w:w="1134"/>
      </w:tblGrid>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Nr. crt.</w:t>
            </w:r>
          </w:p>
        </w:tc>
        <w:tc>
          <w:tcPr>
            <w:tcW w:w="4282"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Denumirea indicatorilor</w:t>
            </w:r>
          </w:p>
        </w:tc>
        <w:tc>
          <w:tcPr>
            <w:tcW w:w="1275"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Total</w:t>
            </w: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Trimestrul</w:t>
            </w:r>
          </w:p>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I</w:t>
            </w: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Trimestrul </w:t>
            </w:r>
          </w:p>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II</w:t>
            </w: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Trimestrul </w:t>
            </w:r>
          </w:p>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III</w:t>
            </w: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Trimestrul</w:t>
            </w:r>
          </w:p>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IV</w:t>
            </w:r>
          </w:p>
        </w:tc>
      </w:tr>
      <w:tr w:rsidR="00871950" w:rsidRPr="00286D4D" w:rsidTr="00683B79">
        <w:tc>
          <w:tcPr>
            <w:tcW w:w="4679" w:type="dxa"/>
            <w:gridSpan w:val="2"/>
            <w:vAlign w:val="center"/>
          </w:tcPr>
          <w:p w:rsidR="00871950" w:rsidRPr="00286D4D" w:rsidRDefault="00871950" w:rsidP="00683B79">
            <w:pPr>
              <w:spacing w:after="0" w:line="240" w:lineRule="auto"/>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VENITURI - total (1 + 2),</w:t>
            </w:r>
          </w:p>
          <w:p w:rsidR="00871950" w:rsidRPr="00286D4D" w:rsidRDefault="00871950" w:rsidP="00683B79">
            <w:pPr>
              <w:spacing w:after="0" w:line="240" w:lineRule="auto"/>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din care:</w:t>
            </w:r>
          </w:p>
        </w:tc>
        <w:tc>
          <w:tcPr>
            <w:tcW w:w="1275" w:type="dxa"/>
          </w:tcPr>
          <w:p w:rsidR="00871950" w:rsidRPr="00286D4D" w:rsidRDefault="00871950" w:rsidP="00683B79">
            <w:pPr>
              <w:spacing w:after="0" w:line="240" w:lineRule="auto"/>
              <w:jc w:val="center"/>
              <w:rPr>
                <w:rFonts w:ascii="Times New Roman" w:hAnsi="Times New Roman"/>
                <w:b/>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1.</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Contribuţia beneficiarului (unităţii de cult) </w:t>
            </w:r>
          </w:p>
          <w:p w:rsidR="00871950" w:rsidRPr="00286D4D" w:rsidRDefault="00871950" w:rsidP="00683B79">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(a + b + c + d), constând din:</w:t>
            </w: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a)</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Contribuţie proprie</w:t>
            </w: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b)</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Donaţii </w:t>
            </w: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c)</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Sponsorizări </w:t>
            </w: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d)</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Alte surse (se vor nominaliza):</w:t>
            </w:r>
          </w:p>
          <w:p w:rsidR="00871950" w:rsidRPr="00286D4D" w:rsidRDefault="00871950" w:rsidP="00683B79">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w:t>
            </w:r>
          </w:p>
          <w:p w:rsidR="00871950" w:rsidRPr="00286D4D" w:rsidRDefault="00871950" w:rsidP="00683B79">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w:t>
            </w: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2.</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Sprijin financiar solicitat de la bugetul Consiliului Județean Argeș</w:t>
            </w: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4679" w:type="dxa"/>
            <w:gridSpan w:val="2"/>
            <w:vAlign w:val="center"/>
          </w:tcPr>
          <w:p w:rsidR="00871950" w:rsidRPr="00286D4D" w:rsidRDefault="00871950" w:rsidP="00683B79">
            <w:pPr>
              <w:spacing w:after="0" w:line="240" w:lineRule="auto"/>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CHELTUIELI - total, </w:t>
            </w:r>
          </w:p>
          <w:p w:rsidR="00871950" w:rsidRPr="00286D4D" w:rsidRDefault="00871950" w:rsidP="00683B79">
            <w:pPr>
              <w:spacing w:after="0" w:line="240" w:lineRule="auto"/>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din care:</w:t>
            </w:r>
          </w:p>
        </w:tc>
        <w:tc>
          <w:tcPr>
            <w:tcW w:w="1275" w:type="dxa"/>
          </w:tcPr>
          <w:p w:rsidR="00871950" w:rsidRPr="00286D4D" w:rsidRDefault="00871950" w:rsidP="00683B79">
            <w:pPr>
              <w:spacing w:after="0" w:line="240" w:lineRule="auto"/>
              <w:jc w:val="center"/>
              <w:rPr>
                <w:rFonts w:ascii="Times New Roman" w:hAnsi="Times New Roman"/>
                <w:b/>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1</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Manoperă</w:t>
            </w: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2</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Materiale</w:t>
            </w: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3</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4</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5</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6</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7</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8</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9</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r w:rsidR="00871950" w:rsidRPr="00286D4D" w:rsidTr="00683B79">
        <w:tc>
          <w:tcPr>
            <w:tcW w:w="397"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10</w:t>
            </w:r>
          </w:p>
        </w:tc>
        <w:tc>
          <w:tcPr>
            <w:tcW w:w="4282" w:type="dxa"/>
            <w:vAlign w:val="center"/>
          </w:tcPr>
          <w:p w:rsidR="00871950" w:rsidRPr="00286D4D" w:rsidRDefault="00871950" w:rsidP="00683B79">
            <w:pPr>
              <w:spacing w:after="0" w:line="240" w:lineRule="auto"/>
              <w:ind w:left="170"/>
              <w:rPr>
                <w:rFonts w:ascii="Times New Roman" w:hAnsi="Times New Roman"/>
                <w:snapToGrid w:val="0"/>
                <w:color w:val="000000" w:themeColor="text1"/>
                <w:sz w:val="24"/>
                <w:szCs w:val="24"/>
              </w:rPr>
            </w:pPr>
          </w:p>
        </w:tc>
        <w:tc>
          <w:tcPr>
            <w:tcW w:w="1275" w:type="dxa"/>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c>
          <w:tcPr>
            <w:tcW w:w="1134" w:type="dxa"/>
            <w:vAlign w:val="center"/>
          </w:tcPr>
          <w:p w:rsidR="00871950" w:rsidRPr="00286D4D" w:rsidRDefault="00871950" w:rsidP="00683B79">
            <w:pPr>
              <w:spacing w:after="0" w:line="240" w:lineRule="auto"/>
              <w:jc w:val="center"/>
              <w:rPr>
                <w:rFonts w:ascii="Times New Roman" w:hAnsi="Times New Roman"/>
                <w:snapToGrid w:val="0"/>
                <w:color w:val="000000" w:themeColor="text1"/>
                <w:sz w:val="24"/>
                <w:szCs w:val="24"/>
              </w:rPr>
            </w:pPr>
          </w:p>
        </w:tc>
      </w:tr>
    </w:tbl>
    <w:p w:rsidR="00871950" w:rsidRPr="00286D4D" w:rsidRDefault="00871950" w:rsidP="00871950">
      <w:pPr>
        <w:spacing w:after="0" w:line="240" w:lineRule="auto"/>
        <w:rPr>
          <w:rFonts w:ascii="Times New Roman" w:hAnsi="Times New Roman"/>
          <w:b/>
          <w:snapToGrid w:val="0"/>
          <w:color w:val="000000" w:themeColor="text1"/>
          <w:sz w:val="24"/>
          <w:szCs w:val="24"/>
        </w:rPr>
      </w:pPr>
    </w:p>
    <w:p w:rsidR="00871950" w:rsidRPr="00286D4D" w:rsidRDefault="00871950" w:rsidP="00871950">
      <w:pPr>
        <w:spacing w:after="0" w:line="240" w:lineRule="auto"/>
        <w:ind w:firstLine="720"/>
        <w:rPr>
          <w:rFonts w:ascii="Times New Roman" w:hAnsi="Times New Roman"/>
          <w:snapToGrid w:val="0"/>
          <w:color w:val="000000" w:themeColor="text1"/>
          <w:sz w:val="24"/>
          <w:szCs w:val="24"/>
        </w:rPr>
      </w:pPr>
    </w:p>
    <w:p w:rsidR="00871950" w:rsidRPr="00286D4D" w:rsidRDefault="00871950" w:rsidP="00871950">
      <w:pPr>
        <w:spacing w:after="0" w:line="240" w:lineRule="auto"/>
        <w:ind w:firstLine="720"/>
        <w:rPr>
          <w:rFonts w:ascii="Times New Roman" w:hAnsi="Times New Roman"/>
          <w:snapToGrid w:val="0"/>
          <w:color w:val="000000" w:themeColor="text1"/>
          <w:sz w:val="24"/>
          <w:szCs w:val="24"/>
        </w:rPr>
      </w:pPr>
    </w:p>
    <w:p w:rsidR="00871950" w:rsidRPr="00286D4D" w:rsidRDefault="00871950" w:rsidP="00871950">
      <w:pPr>
        <w:spacing w:after="0" w:line="240" w:lineRule="auto"/>
        <w:ind w:firstLine="720"/>
        <w:rPr>
          <w:rFonts w:ascii="Times New Roman" w:hAnsi="Times New Roman"/>
          <w:snapToGrid w:val="0"/>
          <w:color w:val="000000" w:themeColor="text1"/>
          <w:sz w:val="24"/>
          <w:szCs w:val="24"/>
        </w:rPr>
      </w:pPr>
    </w:p>
    <w:p w:rsidR="00871950" w:rsidRPr="00286D4D" w:rsidRDefault="00871950" w:rsidP="00871950">
      <w:pPr>
        <w:spacing w:after="0" w:line="240" w:lineRule="auto"/>
        <w:ind w:firstLine="720"/>
        <w:rPr>
          <w:rFonts w:ascii="Times New Roman" w:hAnsi="Times New Roman"/>
          <w:snapToGrid w:val="0"/>
          <w:color w:val="000000" w:themeColor="text1"/>
          <w:sz w:val="24"/>
          <w:szCs w:val="24"/>
        </w:rPr>
      </w:pPr>
    </w:p>
    <w:p w:rsidR="00871950" w:rsidRPr="00286D4D" w:rsidRDefault="00871950" w:rsidP="00871950">
      <w:pPr>
        <w:spacing w:after="0" w:line="240" w:lineRule="auto"/>
        <w:ind w:left="708" w:firstLine="708"/>
        <w:jc w:val="both"/>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Data                                                          Conducătorul unităţii de cult</w:t>
      </w:r>
    </w:p>
    <w:p w:rsidR="00871950" w:rsidRPr="00286D4D" w:rsidRDefault="00871950" w:rsidP="00871950">
      <w:pPr>
        <w:spacing w:after="0" w:line="240" w:lineRule="auto"/>
        <w:jc w:val="right"/>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(numele, prenumele, semnătura și ștampila)   </w:t>
      </w:r>
      <w:r w:rsidRPr="00286D4D">
        <w:rPr>
          <w:rFonts w:ascii="Times New Roman" w:hAnsi="Times New Roman"/>
          <w:snapToGrid w:val="0"/>
          <w:color w:val="000000" w:themeColor="text1"/>
          <w:sz w:val="24"/>
          <w:szCs w:val="24"/>
        </w:rPr>
        <w:tab/>
      </w:r>
      <w:r w:rsidRPr="00286D4D">
        <w:rPr>
          <w:rFonts w:ascii="Times New Roman" w:hAnsi="Times New Roman"/>
          <w:snapToGrid w:val="0"/>
          <w:color w:val="000000" w:themeColor="text1"/>
          <w:sz w:val="24"/>
          <w:szCs w:val="24"/>
        </w:rPr>
        <w:tab/>
        <w:t xml:space="preserve">    </w:t>
      </w: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w:t>
      </w: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
        <w:gridCol w:w="5103"/>
        <w:gridCol w:w="1522"/>
        <w:gridCol w:w="1692"/>
        <w:gridCol w:w="1600"/>
      </w:tblGrid>
      <w:tr w:rsidR="00871950" w:rsidRPr="00286D4D" w:rsidTr="00683B79">
        <w:tc>
          <w:tcPr>
            <w:tcW w:w="568" w:type="dxa"/>
            <w:vMerge w:val="restart"/>
          </w:tcPr>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p>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Nr. crt.</w:t>
            </w:r>
          </w:p>
        </w:tc>
        <w:tc>
          <w:tcPr>
            <w:tcW w:w="5103" w:type="dxa"/>
            <w:vMerge w:val="restart"/>
          </w:tcPr>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p>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Proiectul, acţiunea/activitatea</w:t>
            </w:r>
          </w:p>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categoriile de cheltuieli</w:t>
            </w:r>
          </w:p>
        </w:tc>
        <w:tc>
          <w:tcPr>
            <w:tcW w:w="1522" w:type="dxa"/>
            <w:vMerge w:val="restart"/>
          </w:tcPr>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p>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Valoarea totală</w:t>
            </w:r>
          </w:p>
        </w:tc>
        <w:tc>
          <w:tcPr>
            <w:tcW w:w="3292" w:type="dxa"/>
            <w:gridSpan w:val="2"/>
          </w:tcPr>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din care:</w:t>
            </w:r>
          </w:p>
        </w:tc>
      </w:tr>
      <w:tr w:rsidR="00871950" w:rsidRPr="00286D4D" w:rsidTr="00683B79">
        <w:tc>
          <w:tcPr>
            <w:tcW w:w="568" w:type="dxa"/>
            <w:vMerge/>
          </w:tcPr>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p>
        </w:tc>
        <w:tc>
          <w:tcPr>
            <w:tcW w:w="5103" w:type="dxa"/>
            <w:vMerge/>
          </w:tcPr>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p>
        </w:tc>
        <w:tc>
          <w:tcPr>
            <w:tcW w:w="1522" w:type="dxa"/>
            <w:vMerge/>
          </w:tcPr>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p>
        </w:tc>
        <w:tc>
          <w:tcPr>
            <w:tcW w:w="1692" w:type="dxa"/>
          </w:tcPr>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Suma solicitată din fonduri publice</w:t>
            </w:r>
          </w:p>
        </w:tc>
        <w:tc>
          <w:tcPr>
            <w:tcW w:w="1600" w:type="dxa"/>
          </w:tcPr>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Venituri proprii </w:t>
            </w:r>
          </w:p>
        </w:tc>
      </w:tr>
      <w:tr w:rsidR="00871950" w:rsidRPr="00286D4D" w:rsidTr="00683B79">
        <w:tc>
          <w:tcPr>
            <w:tcW w:w="568" w:type="dxa"/>
          </w:tcPr>
          <w:p w:rsidR="00871950" w:rsidRPr="00286D4D" w:rsidRDefault="00871950" w:rsidP="00683B79">
            <w:pPr>
              <w:autoSpaceDE w:val="0"/>
              <w:autoSpaceDN w:val="0"/>
              <w:adjustRightInd w:val="0"/>
              <w:spacing w:after="0" w:line="240" w:lineRule="auto"/>
              <w:rPr>
                <w:rFonts w:ascii="Times New Roman" w:hAnsi="Times New Roman"/>
                <w:color w:val="000000" w:themeColor="text1"/>
                <w:sz w:val="24"/>
                <w:szCs w:val="24"/>
              </w:rPr>
            </w:pPr>
          </w:p>
        </w:tc>
        <w:tc>
          <w:tcPr>
            <w:tcW w:w="5103" w:type="dxa"/>
          </w:tcPr>
          <w:p w:rsidR="00871950" w:rsidRPr="00286D4D" w:rsidRDefault="00871950" w:rsidP="00683B79">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I. Proiectul: </w:t>
            </w:r>
          </w:p>
          <w:p w:rsidR="00871950" w:rsidRPr="00286D4D" w:rsidRDefault="00871950" w:rsidP="00683B79">
            <w:pPr>
              <w:autoSpaceDE w:val="0"/>
              <w:autoSpaceDN w:val="0"/>
              <w:adjustRightInd w:val="0"/>
              <w:spacing w:after="0" w:line="240" w:lineRule="auto"/>
              <w:ind w:left="274"/>
              <w:rPr>
                <w:rFonts w:ascii="Times New Roman" w:hAnsi="Times New Roman"/>
                <w:color w:val="000000" w:themeColor="text1"/>
                <w:sz w:val="24"/>
                <w:szCs w:val="24"/>
              </w:rPr>
            </w:pPr>
            <w:r w:rsidRPr="00286D4D">
              <w:rPr>
                <w:rFonts w:ascii="Times New Roman" w:hAnsi="Times New Roman"/>
                <w:color w:val="000000" w:themeColor="text1"/>
                <w:sz w:val="24"/>
                <w:szCs w:val="24"/>
              </w:rPr>
              <w:t>1.1.Acțiunea/activitatea:</w:t>
            </w:r>
          </w:p>
          <w:p w:rsidR="00871950" w:rsidRPr="00286D4D" w:rsidRDefault="00871950" w:rsidP="00683B79">
            <w:pPr>
              <w:autoSpaceDE w:val="0"/>
              <w:autoSpaceDN w:val="0"/>
              <w:adjustRightInd w:val="0"/>
              <w:spacing w:after="0" w:line="240" w:lineRule="auto"/>
              <w:ind w:left="274"/>
              <w:rPr>
                <w:rFonts w:ascii="Times New Roman" w:hAnsi="Times New Roman"/>
                <w:color w:val="000000" w:themeColor="text1"/>
                <w:sz w:val="24"/>
                <w:szCs w:val="24"/>
              </w:rPr>
            </w:pPr>
            <w:r w:rsidRPr="00286D4D">
              <w:rPr>
                <w:rFonts w:ascii="Times New Roman" w:hAnsi="Times New Roman"/>
                <w:color w:val="000000" w:themeColor="text1"/>
                <w:sz w:val="24"/>
                <w:szCs w:val="24"/>
              </w:rPr>
              <w:t>Total</w:t>
            </w:r>
          </w:p>
          <w:p w:rsidR="00871950" w:rsidRPr="00286D4D" w:rsidRDefault="00871950" w:rsidP="00683B79">
            <w:pPr>
              <w:autoSpaceDE w:val="0"/>
              <w:autoSpaceDN w:val="0"/>
              <w:adjustRightInd w:val="0"/>
              <w:spacing w:after="0" w:line="240" w:lineRule="auto"/>
              <w:ind w:left="274"/>
              <w:rPr>
                <w:rFonts w:ascii="Times New Roman" w:hAnsi="Times New Roman"/>
                <w:color w:val="000000" w:themeColor="text1"/>
                <w:sz w:val="24"/>
                <w:szCs w:val="24"/>
              </w:rPr>
            </w:pPr>
            <w:r w:rsidRPr="00286D4D">
              <w:rPr>
                <w:rFonts w:ascii="Times New Roman" w:hAnsi="Times New Roman"/>
                <w:color w:val="000000" w:themeColor="text1"/>
                <w:sz w:val="24"/>
                <w:szCs w:val="24"/>
              </w:rPr>
              <w:t>din care:</w:t>
            </w:r>
          </w:p>
          <w:p w:rsidR="00871950" w:rsidRPr="00286D4D" w:rsidRDefault="00871950" w:rsidP="00683B79">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p>
          <w:p w:rsidR="00871950" w:rsidRPr="00286D4D" w:rsidRDefault="00871950" w:rsidP="00683B79">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p>
          <w:p w:rsidR="00871950" w:rsidRPr="00286D4D" w:rsidRDefault="00871950" w:rsidP="00683B79">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871950" w:rsidRPr="00286D4D" w:rsidRDefault="00871950" w:rsidP="00683B79">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871950" w:rsidRPr="00286D4D" w:rsidRDefault="00871950" w:rsidP="00683B79">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871950" w:rsidRPr="00286D4D" w:rsidRDefault="00871950" w:rsidP="00683B79">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871950" w:rsidRPr="00286D4D" w:rsidRDefault="00871950" w:rsidP="00683B79">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(se detaliază pe categorii de cheltuieli)</w:t>
            </w:r>
          </w:p>
          <w:p w:rsidR="00871950" w:rsidRPr="00286D4D" w:rsidRDefault="00871950" w:rsidP="00683B79">
            <w:pPr>
              <w:autoSpaceDE w:val="0"/>
              <w:autoSpaceDN w:val="0"/>
              <w:adjustRightInd w:val="0"/>
              <w:spacing w:after="0" w:line="240" w:lineRule="auto"/>
              <w:ind w:left="416" w:hanging="142"/>
              <w:rPr>
                <w:rFonts w:ascii="Times New Roman" w:hAnsi="Times New Roman"/>
                <w:color w:val="000000" w:themeColor="text1"/>
                <w:sz w:val="24"/>
                <w:szCs w:val="24"/>
              </w:rPr>
            </w:pPr>
            <w:r w:rsidRPr="00286D4D">
              <w:rPr>
                <w:rFonts w:ascii="Times New Roman" w:hAnsi="Times New Roman"/>
                <w:color w:val="000000" w:themeColor="text1"/>
                <w:sz w:val="24"/>
                <w:szCs w:val="24"/>
              </w:rPr>
              <w:t>1.2.Acțiunea/activitatea:</w:t>
            </w:r>
          </w:p>
          <w:p w:rsidR="00871950" w:rsidRPr="00286D4D" w:rsidRDefault="00871950" w:rsidP="00683B79">
            <w:pPr>
              <w:autoSpaceDE w:val="0"/>
              <w:autoSpaceDN w:val="0"/>
              <w:adjustRightInd w:val="0"/>
              <w:spacing w:after="0" w:line="240" w:lineRule="auto"/>
              <w:ind w:left="416" w:hanging="142"/>
              <w:rPr>
                <w:rFonts w:ascii="Times New Roman" w:hAnsi="Times New Roman"/>
                <w:color w:val="000000" w:themeColor="text1"/>
                <w:sz w:val="24"/>
                <w:szCs w:val="24"/>
              </w:rPr>
            </w:pPr>
            <w:r w:rsidRPr="00286D4D">
              <w:rPr>
                <w:rFonts w:ascii="Times New Roman" w:hAnsi="Times New Roman"/>
                <w:color w:val="000000" w:themeColor="text1"/>
                <w:sz w:val="24"/>
                <w:szCs w:val="24"/>
              </w:rPr>
              <w:t>Total</w:t>
            </w:r>
          </w:p>
          <w:p w:rsidR="00871950" w:rsidRPr="00286D4D" w:rsidRDefault="00871950" w:rsidP="00683B79">
            <w:pPr>
              <w:autoSpaceDE w:val="0"/>
              <w:autoSpaceDN w:val="0"/>
              <w:adjustRightInd w:val="0"/>
              <w:spacing w:after="0" w:line="240" w:lineRule="auto"/>
              <w:ind w:left="416" w:hanging="142"/>
              <w:rPr>
                <w:rFonts w:ascii="Times New Roman" w:hAnsi="Times New Roman"/>
                <w:color w:val="000000" w:themeColor="text1"/>
                <w:sz w:val="24"/>
                <w:szCs w:val="24"/>
              </w:rPr>
            </w:pPr>
            <w:r w:rsidRPr="00286D4D">
              <w:rPr>
                <w:rFonts w:ascii="Times New Roman" w:hAnsi="Times New Roman"/>
                <w:color w:val="000000" w:themeColor="text1"/>
                <w:sz w:val="24"/>
                <w:szCs w:val="24"/>
              </w:rPr>
              <w:t>din care:</w:t>
            </w:r>
          </w:p>
          <w:p w:rsidR="00871950" w:rsidRPr="00286D4D" w:rsidRDefault="00871950" w:rsidP="00683B79">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871950" w:rsidRPr="00286D4D" w:rsidRDefault="00871950" w:rsidP="00683B79">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871950" w:rsidRPr="00286D4D" w:rsidRDefault="00871950" w:rsidP="00683B79">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tc>
        <w:tc>
          <w:tcPr>
            <w:tcW w:w="1522" w:type="dxa"/>
          </w:tcPr>
          <w:p w:rsidR="00871950" w:rsidRPr="00286D4D" w:rsidRDefault="00871950" w:rsidP="00683B79">
            <w:pPr>
              <w:spacing w:after="0" w:line="240" w:lineRule="auto"/>
              <w:jc w:val="center"/>
              <w:rPr>
                <w:rFonts w:ascii="Times New Roman" w:hAnsi="Times New Roman"/>
                <w:color w:val="000000" w:themeColor="text1"/>
                <w:sz w:val="24"/>
                <w:szCs w:val="24"/>
              </w:rPr>
            </w:pPr>
          </w:p>
        </w:tc>
        <w:tc>
          <w:tcPr>
            <w:tcW w:w="1692" w:type="dxa"/>
          </w:tcPr>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p>
        </w:tc>
        <w:tc>
          <w:tcPr>
            <w:tcW w:w="1600" w:type="dxa"/>
          </w:tcPr>
          <w:p w:rsidR="00871950" w:rsidRPr="00286D4D" w:rsidRDefault="00871950" w:rsidP="00683B79">
            <w:pPr>
              <w:autoSpaceDE w:val="0"/>
              <w:autoSpaceDN w:val="0"/>
              <w:adjustRightInd w:val="0"/>
              <w:spacing w:after="0" w:line="240" w:lineRule="auto"/>
              <w:jc w:val="center"/>
              <w:rPr>
                <w:rFonts w:ascii="Times New Roman" w:hAnsi="Times New Roman"/>
                <w:color w:val="000000" w:themeColor="text1"/>
                <w:sz w:val="24"/>
                <w:szCs w:val="24"/>
              </w:rPr>
            </w:pPr>
          </w:p>
        </w:tc>
      </w:tr>
    </w:tbl>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ind w:left="708" w:firstLine="708"/>
        <w:jc w:val="both"/>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Data                                                          Conducătorul unităţii de cult</w:t>
      </w:r>
    </w:p>
    <w:p w:rsidR="00871950" w:rsidRPr="00286D4D" w:rsidRDefault="00871950" w:rsidP="00871950">
      <w:pPr>
        <w:spacing w:after="0" w:line="240" w:lineRule="auto"/>
        <w:jc w:val="right"/>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(numele, prenumele, semnătura și ștampila)   </w:t>
      </w:r>
      <w:r w:rsidRPr="00286D4D">
        <w:rPr>
          <w:rFonts w:ascii="Times New Roman" w:hAnsi="Times New Roman"/>
          <w:snapToGrid w:val="0"/>
          <w:color w:val="000000" w:themeColor="text1"/>
          <w:sz w:val="24"/>
          <w:szCs w:val="24"/>
        </w:rPr>
        <w:tab/>
      </w:r>
      <w:r w:rsidRPr="00286D4D">
        <w:rPr>
          <w:rFonts w:ascii="Times New Roman" w:hAnsi="Times New Roman"/>
          <w:snapToGrid w:val="0"/>
          <w:color w:val="000000" w:themeColor="text1"/>
          <w:sz w:val="24"/>
          <w:szCs w:val="24"/>
        </w:rPr>
        <w:tab/>
        <w:t xml:space="preserve">    </w:t>
      </w: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jc w:val="right"/>
        <w:rPr>
          <w:rFonts w:ascii="Times New Roman" w:hAnsi="Times New Roman"/>
          <w:b/>
          <w:snapToGrid w:val="0"/>
          <w:color w:val="000000" w:themeColor="text1"/>
          <w:sz w:val="24"/>
          <w:szCs w:val="24"/>
        </w:rPr>
      </w:pPr>
      <w:r w:rsidRPr="00286D4D">
        <w:rPr>
          <w:rFonts w:ascii="Times New Roman" w:hAnsi="Times New Roman"/>
          <w:b/>
          <w:snapToGrid w:val="0"/>
          <w:color w:val="000000" w:themeColor="text1"/>
          <w:sz w:val="24"/>
          <w:szCs w:val="24"/>
        </w:rPr>
        <w:t>Anexa nr. 3</w:t>
      </w:r>
    </w:p>
    <w:p w:rsidR="00871950" w:rsidRPr="00286D4D" w:rsidRDefault="00871950" w:rsidP="00871950">
      <w:pPr>
        <w:spacing w:after="0" w:line="240" w:lineRule="auto"/>
        <w:jc w:val="right"/>
        <w:rPr>
          <w:rFonts w:ascii="Times New Roman" w:hAnsi="Times New Roman"/>
          <w:b/>
          <w:snapToGrid w:val="0"/>
          <w:color w:val="000000" w:themeColor="text1"/>
          <w:sz w:val="24"/>
          <w:szCs w:val="24"/>
        </w:rPr>
      </w:pPr>
    </w:p>
    <w:p w:rsidR="00871950" w:rsidRPr="00286D4D" w:rsidRDefault="00871950" w:rsidP="00871950">
      <w:pPr>
        <w:spacing w:after="0" w:line="240" w:lineRule="auto"/>
        <w:jc w:val="right"/>
        <w:rPr>
          <w:rFonts w:ascii="Times New Roman" w:hAnsi="Times New Roman"/>
          <w:b/>
          <w:snapToGrid w:val="0"/>
          <w:color w:val="000000" w:themeColor="text1"/>
          <w:sz w:val="24"/>
          <w:szCs w:val="24"/>
        </w:rPr>
      </w:pPr>
    </w:p>
    <w:p w:rsidR="00871950" w:rsidRPr="00286D4D" w:rsidRDefault="00871950" w:rsidP="00871950">
      <w:pPr>
        <w:spacing w:after="0" w:line="240" w:lineRule="auto"/>
        <w:jc w:val="center"/>
        <w:rPr>
          <w:rFonts w:ascii="Times New Roman" w:hAnsi="Times New Roman"/>
          <w:b/>
          <w:snapToGrid w:val="0"/>
          <w:color w:val="000000" w:themeColor="text1"/>
          <w:sz w:val="24"/>
          <w:szCs w:val="24"/>
        </w:rPr>
      </w:pPr>
      <w:r w:rsidRPr="00286D4D">
        <w:rPr>
          <w:rFonts w:ascii="Times New Roman" w:hAnsi="Times New Roman"/>
          <w:b/>
          <w:snapToGrid w:val="0"/>
          <w:color w:val="000000" w:themeColor="text1"/>
          <w:sz w:val="24"/>
          <w:szCs w:val="24"/>
        </w:rPr>
        <w:t>DECLARAŢIE</w:t>
      </w:r>
    </w:p>
    <w:p w:rsidR="00871950" w:rsidRPr="00286D4D" w:rsidRDefault="00871950" w:rsidP="00871950">
      <w:pPr>
        <w:spacing w:after="0" w:line="240" w:lineRule="auto"/>
        <w:jc w:val="center"/>
        <w:rPr>
          <w:rFonts w:ascii="Times New Roman" w:hAnsi="Times New Roman"/>
          <w:b/>
          <w:snapToGrid w:val="0"/>
          <w:color w:val="000000" w:themeColor="text1"/>
          <w:sz w:val="24"/>
          <w:szCs w:val="24"/>
        </w:rPr>
      </w:pPr>
    </w:p>
    <w:p w:rsidR="00871950" w:rsidRPr="00286D4D" w:rsidRDefault="00871950" w:rsidP="00871950">
      <w:pPr>
        <w:spacing w:after="0" w:line="240" w:lineRule="auto"/>
        <w:jc w:val="center"/>
        <w:rPr>
          <w:rFonts w:ascii="Times New Roman" w:hAnsi="Times New Roman"/>
          <w:b/>
          <w:snapToGrid w:val="0"/>
          <w:color w:val="000000" w:themeColor="text1"/>
          <w:sz w:val="24"/>
          <w:szCs w:val="24"/>
        </w:rPr>
      </w:pPr>
    </w:p>
    <w:p w:rsidR="00871950" w:rsidRPr="00286D4D" w:rsidRDefault="00871950" w:rsidP="00871950">
      <w:pPr>
        <w:spacing w:after="0" w:line="240" w:lineRule="auto"/>
        <w:ind w:firstLine="720"/>
        <w:jc w:val="both"/>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Subsemnatul ..............................................................................................., reprezentant legal al parohiei/unității de cult …………………............................................................................, din localitatea ......................................, str. ............................................. nr. ............, având CIF ............................................., din cadrul eparhiei/cultului ……………………………………………, cunoscând prevederile din Codul penal privind falsul în declaraţii, îmi asum pe propria răspundere următoarele:  </w:t>
      </w:r>
    </w:p>
    <w:p w:rsidR="00871950" w:rsidRPr="00286D4D" w:rsidRDefault="00871950" w:rsidP="00871950">
      <w:pPr>
        <w:numPr>
          <w:ilvl w:val="0"/>
          <w:numId w:val="16"/>
        </w:numPr>
        <w:tabs>
          <w:tab w:val="num" w:pos="0"/>
          <w:tab w:val="left" w:pos="284"/>
          <w:tab w:val="left" w:pos="851"/>
        </w:tabs>
        <w:spacing w:after="0" w:line="240" w:lineRule="auto"/>
        <w:ind w:left="0" w:firstLine="567"/>
        <w:jc w:val="both"/>
        <w:rPr>
          <w:rFonts w:ascii="Times New Roman" w:hAnsi="Times New Roman"/>
          <w:snapToGrid w:val="0"/>
          <w:color w:val="000000" w:themeColor="text1"/>
          <w:sz w:val="24"/>
          <w:szCs w:val="24"/>
        </w:rPr>
      </w:pPr>
      <w:r w:rsidRPr="00286D4D">
        <w:rPr>
          <w:rFonts w:ascii="Times New Roman" w:hAnsi="Times New Roman"/>
          <w:color w:val="000000" w:themeColor="text1"/>
          <w:sz w:val="24"/>
          <w:szCs w:val="24"/>
        </w:rPr>
        <w:t>nu are obligaţii de plată exigibile şi nu este în litigiu cu instituţia finanţatoare;</w:t>
      </w:r>
    </w:p>
    <w:p w:rsidR="00871950" w:rsidRPr="00286D4D" w:rsidRDefault="00871950" w:rsidP="00871950">
      <w:pPr>
        <w:numPr>
          <w:ilvl w:val="0"/>
          <w:numId w:val="16"/>
        </w:numPr>
        <w:tabs>
          <w:tab w:val="num" w:pos="0"/>
          <w:tab w:val="left" w:pos="284"/>
          <w:tab w:val="left" w:pos="851"/>
        </w:tabs>
        <w:spacing w:after="0" w:line="240" w:lineRule="auto"/>
        <w:ind w:left="0" w:firstLine="567"/>
        <w:jc w:val="both"/>
        <w:rPr>
          <w:rFonts w:ascii="Times New Roman" w:hAnsi="Times New Roman"/>
          <w:snapToGrid w:val="0"/>
          <w:color w:val="000000" w:themeColor="text1"/>
          <w:sz w:val="24"/>
          <w:szCs w:val="24"/>
        </w:rPr>
      </w:pPr>
      <w:r w:rsidRPr="00286D4D">
        <w:rPr>
          <w:rFonts w:ascii="Times New Roman" w:hAnsi="Times New Roman"/>
          <w:color w:val="000000" w:themeColor="text1"/>
          <w:sz w:val="24"/>
          <w:szCs w:val="24"/>
        </w:rPr>
        <w:t xml:space="preserve">nu are obligaţii de plată exigibile privind impozitele şi taxele către stat, precum şi contribuţiile către asigurările sociale de stat; </w:t>
      </w:r>
    </w:p>
    <w:p w:rsidR="00871950" w:rsidRPr="00286D4D" w:rsidRDefault="00871950" w:rsidP="00871950">
      <w:pPr>
        <w:numPr>
          <w:ilvl w:val="0"/>
          <w:numId w:val="16"/>
        </w:numPr>
        <w:tabs>
          <w:tab w:val="num" w:pos="0"/>
          <w:tab w:val="left" w:pos="284"/>
          <w:tab w:val="left" w:pos="851"/>
        </w:tabs>
        <w:spacing w:after="0" w:line="240" w:lineRule="auto"/>
        <w:ind w:left="0" w:firstLine="567"/>
        <w:jc w:val="both"/>
        <w:rPr>
          <w:rFonts w:ascii="Times New Roman" w:hAnsi="Times New Roman"/>
          <w:snapToGrid w:val="0"/>
          <w:color w:val="000000" w:themeColor="text1"/>
          <w:sz w:val="24"/>
          <w:szCs w:val="24"/>
        </w:rPr>
      </w:pPr>
      <w:r w:rsidRPr="00286D4D">
        <w:rPr>
          <w:rFonts w:ascii="Times New Roman" w:hAnsi="Times New Roman"/>
          <w:color w:val="000000" w:themeColor="text1"/>
          <w:sz w:val="24"/>
          <w:szCs w:val="24"/>
        </w:rPr>
        <w:t>parohia/unitatea de cult nu are datorii şi obligaţii neachitate la scadenţă către persoane juridice sau bunuri urmărite în vederea executării silite;</w:t>
      </w:r>
    </w:p>
    <w:p w:rsidR="00871950" w:rsidRPr="00286D4D" w:rsidRDefault="00871950" w:rsidP="00871950">
      <w:pPr>
        <w:numPr>
          <w:ilvl w:val="0"/>
          <w:numId w:val="16"/>
        </w:numPr>
        <w:tabs>
          <w:tab w:val="num" w:pos="0"/>
          <w:tab w:val="left" w:pos="284"/>
          <w:tab w:val="left" w:pos="851"/>
        </w:tabs>
        <w:spacing w:after="0" w:line="240" w:lineRule="auto"/>
        <w:ind w:left="0" w:firstLine="567"/>
        <w:jc w:val="both"/>
        <w:rPr>
          <w:rFonts w:ascii="Times New Roman" w:hAnsi="Times New Roman"/>
          <w:snapToGrid w:val="0"/>
          <w:color w:val="000000" w:themeColor="text1"/>
          <w:sz w:val="24"/>
          <w:szCs w:val="24"/>
        </w:rPr>
      </w:pPr>
      <w:r w:rsidRPr="00286D4D">
        <w:rPr>
          <w:rFonts w:ascii="Times New Roman" w:hAnsi="Times New Roman"/>
          <w:color w:val="000000" w:themeColor="text1"/>
          <w:sz w:val="24"/>
          <w:szCs w:val="24"/>
        </w:rPr>
        <w:t>datele, informaţiile și documetele prezentate în dosarul de solicitare a sprijinului financiar și în dosarul de justificare a sumelor primite, corespund realității;</w:t>
      </w:r>
    </w:p>
    <w:p w:rsidR="00871950" w:rsidRPr="00286D4D" w:rsidRDefault="00871950" w:rsidP="00871950">
      <w:pPr>
        <w:numPr>
          <w:ilvl w:val="0"/>
          <w:numId w:val="16"/>
        </w:numPr>
        <w:tabs>
          <w:tab w:val="num" w:pos="0"/>
          <w:tab w:val="left" w:pos="284"/>
          <w:tab w:val="left" w:pos="851"/>
        </w:tabs>
        <w:spacing w:after="0" w:line="240" w:lineRule="auto"/>
        <w:ind w:left="0" w:firstLine="567"/>
        <w:jc w:val="both"/>
        <w:rPr>
          <w:rFonts w:ascii="Times New Roman" w:hAnsi="Times New Roman"/>
          <w:snapToGrid w:val="0"/>
          <w:color w:val="000000" w:themeColor="text1"/>
          <w:sz w:val="24"/>
          <w:szCs w:val="24"/>
        </w:rPr>
      </w:pPr>
      <w:r w:rsidRPr="00286D4D">
        <w:rPr>
          <w:rFonts w:ascii="Times New Roman" w:hAnsi="Times New Roman"/>
          <w:color w:val="000000" w:themeColor="text1"/>
          <w:sz w:val="24"/>
          <w:szCs w:val="24"/>
        </w:rPr>
        <w:t xml:space="preserve"> a beneficiat/nu a beneficiat în anul fiscal în curs de sprijin financiar din partea Consiliului Județean Argeș;</w:t>
      </w:r>
    </w:p>
    <w:p w:rsidR="00871950" w:rsidRPr="00286D4D" w:rsidRDefault="00871950" w:rsidP="00871950">
      <w:pPr>
        <w:numPr>
          <w:ilvl w:val="0"/>
          <w:numId w:val="16"/>
        </w:numPr>
        <w:tabs>
          <w:tab w:val="num" w:pos="0"/>
          <w:tab w:val="left" w:pos="284"/>
          <w:tab w:val="left" w:pos="851"/>
        </w:tabs>
        <w:spacing w:after="0" w:line="240" w:lineRule="auto"/>
        <w:ind w:left="0" w:firstLine="567"/>
        <w:jc w:val="both"/>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documentele depuse la Consiliul Județean Argeș în scopul justificării sumei alocate unităţii de cult nu au mai făcut obiectul justificării către alte instituţii publice.</w:t>
      </w:r>
      <w:r w:rsidRPr="00286D4D">
        <w:rPr>
          <w:rFonts w:ascii="Times New Roman" w:hAnsi="Times New Roman"/>
          <w:snapToGrid w:val="0"/>
          <w:color w:val="000000" w:themeColor="text1"/>
          <w:sz w:val="24"/>
          <w:szCs w:val="24"/>
        </w:rPr>
        <w:tab/>
      </w:r>
    </w:p>
    <w:p w:rsidR="00871950" w:rsidRPr="00286D4D" w:rsidRDefault="00871950" w:rsidP="00871950">
      <w:pPr>
        <w:tabs>
          <w:tab w:val="left" w:pos="0"/>
        </w:tabs>
        <w:spacing w:after="0" w:line="240" w:lineRule="auto"/>
        <w:jc w:val="both"/>
        <w:rPr>
          <w:rFonts w:ascii="Times New Roman" w:hAnsi="Times New Roman"/>
          <w:color w:val="000000" w:themeColor="text1"/>
          <w:sz w:val="24"/>
          <w:szCs w:val="24"/>
        </w:rPr>
      </w:pPr>
      <w:r w:rsidRPr="00286D4D">
        <w:rPr>
          <w:rFonts w:ascii="Times New Roman" w:hAnsi="Times New Roman"/>
          <w:snapToGrid w:val="0"/>
          <w:color w:val="000000" w:themeColor="text1"/>
          <w:sz w:val="24"/>
          <w:szCs w:val="24"/>
        </w:rPr>
        <w:tab/>
        <w:t xml:space="preserve">Totodată, </w:t>
      </w:r>
      <w:r w:rsidRPr="00286D4D">
        <w:rPr>
          <w:rFonts w:ascii="Times New Roman" w:hAnsi="Times New Roman"/>
          <w:color w:val="000000" w:themeColor="text1"/>
          <w:sz w:val="24"/>
          <w:szCs w:val="24"/>
        </w:rPr>
        <w:t>declar pe propria răspundere că sprijinul financiar solicitat va fi folosit exclusiv pentru realizarea lucrărilor menționate în documentația depusă și că voi prezenta documente justificative pentru suma primită din partea Consiliului Judeţean Argeş în termen legal, iar în caz contrar mă oblig să restitui întreaga sumă în termen de 30 zile de la expirarea termenului prevăzut pentru justificarea sumei.</w:t>
      </w:r>
    </w:p>
    <w:p w:rsidR="00871950" w:rsidRPr="00286D4D" w:rsidRDefault="00871950" w:rsidP="00871950">
      <w:pPr>
        <w:spacing w:after="0" w:line="240" w:lineRule="auto"/>
        <w:ind w:firstLine="708"/>
        <w:jc w:val="both"/>
        <w:rPr>
          <w:rFonts w:ascii="Times New Roman" w:hAnsi="Times New Roman"/>
          <w:color w:val="000000" w:themeColor="text1"/>
          <w:sz w:val="24"/>
          <w:szCs w:val="24"/>
        </w:rPr>
      </w:pPr>
    </w:p>
    <w:p w:rsidR="00871950" w:rsidRPr="00286D4D" w:rsidRDefault="00871950" w:rsidP="00871950">
      <w:pPr>
        <w:autoSpaceDE w:val="0"/>
        <w:autoSpaceDN w:val="0"/>
        <w:adjustRightInd w:val="0"/>
        <w:spacing w:after="0" w:line="240" w:lineRule="auto"/>
        <w:jc w:val="both"/>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w:t>
      </w:r>
    </w:p>
    <w:p w:rsidR="00871950" w:rsidRPr="00286D4D" w:rsidRDefault="00871950" w:rsidP="00871950">
      <w:pPr>
        <w:spacing w:after="0" w:line="240" w:lineRule="auto"/>
        <w:jc w:val="both"/>
        <w:rPr>
          <w:rFonts w:ascii="Times New Roman" w:hAnsi="Times New Roman"/>
          <w:snapToGrid w:val="0"/>
          <w:color w:val="000000" w:themeColor="text1"/>
          <w:sz w:val="24"/>
          <w:szCs w:val="24"/>
        </w:rPr>
      </w:pPr>
    </w:p>
    <w:p w:rsidR="00871950" w:rsidRPr="00286D4D" w:rsidRDefault="00871950" w:rsidP="00871950">
      <w:pPr>
        <w:tabs>
          <w:tab w:val="left" w:pos="751"/>
          <w:tab w:val="right" w:pos="10093"/>
        </w:tabs>
        <w:spacing w:after="0" w:line="240" w:lineRule="auto"/>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Data                                                                                 Conducătorul unităţii de cult</w:t>
      </w:r>
    </w:p>
    <w:p w:rsidR="00871950" w:rsidRPr="00286D4D" w:rsidRDefault="00871950" w:rsidP="00871950">
      <w:pPr>
        <w:spacing w:after="0" w:line="240" w:lineRule="auto"/>
        <w:jc w:val="right"/>
        <w:rPr>
          <w:rFonts w:ascii="Times New Roman" w:hAnsi="Times New Roman"/>
          <w:color w:val="000000" w:themeColor="text1"/>
          <w:sz w:val="24"/>
          <w:szCs w:val="24"/>
        </w:rPr>
      </w:pPr>
      <w:r w:rsidRPr="00286D4D">
        <w:rPr>
          <w:rFonts w:ascii="Times New Roman" w:hAnsi="Times New Roman"/>
          <w:snapToGrid w:val="0"/>
          <w:color w:val="000000" w:themeColor="text1"/>
          <w:sz w:val="24"/>
          <w:szCs w:val="24"/>
        </w:rPr>
        <w:t>(numele, prenumele, semnătura și ștampila)</w:t>
      </w:r>
    </w:p>
    <w:p w:rsidR="00871950" w:rsidRPr="00286D4D" w:rsidRDefault="00871950" w:rsidP="00871950">
      <w:pPr>
        <w:spacing w:after="0" w:line="240" w:lineRule="auto"/>
        <w:jc w:val="both"/>
        <w:rPr>
          <w:rFonts w:ascii="Times New Roman" w:hAnsi="Times New Roman"/>
          <w:snapToGrid w:val="0"/>
          <w:color w:val="000000" w:themeColor="text1"/>
          <w:sz w:val="24"/>
          <w:szCs w:val="24"/>
        </w:rPr>
      </w:pPr>
    </w:p>
    <w:p w:rsidR="00871950" w:rsidRPr="00286D4D" w:rsidRDefault="00871950" w:rsidP="00871950">
      <w:pPr>
        <w:spacing w:after="0" w:line="240" w:lineRule="auto"/>
        <w:jc w:val="both"/>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ab/>
        <w:t xml:space="preserve">    </w:t>
      </w: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tabs>
          <w:tab w:val="right" w:pos="9720"/>
        </w:tabs>
        <w:spacing w:after="0" w:line="240" w:lineRule="auto"/>
        <w:jc w:val="right"/>
        <w:rPr>
          <w:rFonts w:ascii="Times New Roman" w:hAnsi="Times New Roman"/>
          <w:b/>
          <w:bCs/>
          <w:color w:val="000000" w:themeColor="text1"/>
          <w:sz w:val="24"/>
          <w:szCs w:val="24"/>
        </w:rPr>
      </w:pPr>
      <w:r w:rsidRPr="00286D4D">
        <w:rPr>
          <w:rFonts w:ascii="Times New Roman" w:hAnsi="Times New Roman"/>
          <w:b/>
          <w:bCs/>
          <w:color w:val="000000" w:themeColor="text1"/>
          <w:sz w:val="24"/>
          <w:szCs w:val="24"/>
        </w:rPr>
        <w:t xml:space="preserve">Anexa nr. 4 </w:t>
      </w:r>
    </w:p>
    <w:p w:rsidR="00871950" w:rsidRPr="00286D4D" w:rsidRDefault="00871950" w:rsidP="00871950">
      <w:pPr>
        <w:spacing w:after="0" w:line="240" w:lineRule="auto"/>
        <w:jc w:val="both"/>
        <w:rPr>
          <w:rFonts w:ascii="Times New Roman" w:hAnsi="Times New Roman"/>
          <w:color w:val="000000" w:themeColor="text1"/>
          <w:sz w:val="24"/>
          <w:szCs w:val="24"/>
        </w:rPr>
      </w:pPr>
    </w:p>
    <w:p w:rsidR="00871950" w:rsidRPr="00286D4D" w:rsidRDefault="00871950" w:rsidP="0087195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RAPORT DE JUSTIFICARE</w:t>
      </w:r>
    </w:p>
    <w:p w:rsidR="00871950" w:rsidRPr="00286D4D" w:rsidRDefault="00871950" w:rsidP="00871950">
      <w:pPr>
        <w:spacing w:after="0" w:line="240" w:lineRule="auto"/>
        <w:jc w:val="center"/>
        <w:rPr>
          <w:rFonts w:ascii="Times New Roman" w:hAnsi="Times New Roman"/>
          <w:color w:val="000000" w:themeColor="text1"/>
          <w:sz w:val="24"/>
          <w:szCs w:val="24"/>
        </w:rPr>
      </w:pPr>
      <w:r w:rsidRPr="00286D4D">
        <w:rPr>
          <w:rFonts w:ascii="Times New Roman" w:hAnsi="Times New Roman"/>
          <w:b/>
          <w:color w:val="000000" w:themeColor="text1"/>
          <w:sz w:val="24"/>
          <w:szCs w:val="24"/>
        </w:rPr>
        <w:t>PENTRU SUMELE PRIMITE CA SPRIJIN FINANCIAR</w:t>
      </w:r>
    </w:p>
    <w:p w:rsidR="00871950" w:rsidRPr="00286D4D" w:rsidRDefault="00871950" w:rsidP="00871950">
      <w:pPr>
        <w:spacing w:after="0" w:line="240" w:lineRule="auto"/>
        <w:rPr>
          <w:rFonts w:ascii="Times New Roman" w:hAnsi="Times New Roman"/>
          <w:b/>
          <w:color w:val="000000" w:themeColor="text1"/>
          <w:sz w:val="24"/>
          <w:szCs w:val="24"/>
        </w:rPr>
      </w:pPr>
    </w:p>
    <w:p w:rsidR="00871950" w:rsidRPr="00286D4D" w:rsidRDefault="00871950" w:rsidP="00871950">
      <w:pPr>
        <w:numPr>
          <w:ilvl w:val="0"/>
          <w:numId w:val="17"/>
        </w:numPr>
        <w:spacing w:after="0" w:line="240" w:lineRule="auto"/>
        <w:rPr>
          <w:rFonts w:ascii="Times New Roman" w:hAnsi="Times New Roman"/>
          <w:b/>
          <w:color w:val="000000" w:themeColor="text1"/>
          <w:sz w:val="24"/>
          <w:szCs w:val="24"/>
        </w:rPr>
      </w:pPr>
      <w:r w:rsidRPr="00286D4D">
        <w:rPr>
          <w:rFonts w:ascii="Times New Roman" w:hAnsi="Times New Roman"/>
          <w:b/>
          <w:color w:val="000000" w:themeColor="text1"/>
          <w:sz w:val="24"/>
          <w:szCs w:val="24"/>
        </w:rPr>
        <w:t>DATE GENERALE</w:t>
      </w:r>
    </w:p>
    <w:p w:rsidR="00871950" w:rsidRPr="00286D4D" w:rsidRDefault="00871950" w:rsidP="00871950">
      <w:pPr>
        <w:spacing w:after="0" w:line="240" w:lineRule="auto"/>
        <w:ind w:left="1080"/>
        <w:rPr>
          <w:rFonts w:ascii="Times New Roman" w:hAnsi="Times New Roman"/>
          <w:b/>
          <w:color w:val="000000" w:themeColor="text1"/>
          <w:sz w:val="24"/>
          <w:szCs w:val="24"/>
        </w:rPr>
      </w:pPr>
    </w:p>
    <w:p w:rsidR="00871950" w:rsidRPr="00286D4D" w:rsidRDefault="00871950" w:rsidP="00871950">
      <w:pPr>
        <w:numPr>
          <w:ilvl w:val="0"/>
          <w:numId w:val="18"/>
        </w:numPr>
        <w:spacing w:after="0" w:line="240" w:lineRule="auto"/>
        <w:rPr>
          <w:rFonts w:ascii="Times New Roman" w:hAnsi="Times New Roman"/>
          <w:b/>
          <w:color w:val="000000" w:themeColor="text1"/>
          <w:sz w:val="24"/>
          <w:szCs w:val="24"/>
        </w:rPr>
      </w:pPr>
      <w:r w:rsidRPr="00286D4D">
        <w:rPr>
          <w:rFonts w:ascii="Times New Roman" w:hAnsi="Times New Roman"/>
          <w:b/>
          <w:color w:val="000000" w:themeColor="text1"/>
          <w:sz w:val="24"/>
          <w:szCs w:val="24"/>
        </w:rPr>
        <w:t>Datele de identificare ale unităţii de cult:</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7"/>
        <w:gridCol w:w="5396"/>
      </w:tblGrid>
      <w:tr w:rsidR="00871950" w:rsidRPr="00286D4D" w:rsidTr="00683B79">
        <w:tc>
          <w:tcPr>
            <w:tcW w:w="4537" w:type="dxa"/>
          </w:tcPr>
          <w:p w:rsidR="00871950" w:rsidRPr="00286D4D" w:rsidRDefault="00871950" w:rsidP="00683B79">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 xml:space="preserve">Unitatea centrală de cult </w:t>
            </w:r>
          </w:p>
        </w:tc>
        <w:tc>
          <w:tcPr>
            <w:tcW w:w="5396" w:type="dxa"/>
          </w:tcPr>
          <w:p w:rsidR="00871950" w:rsidRPr="00286D4D" w:rsidRDefault="00871950" w:rsidP="00683B79">
            <w:pPr>
              <w:tabs>
                <w:tab w:val="right" w:pos="9720"/>
              </w:tabs>
              <w:spacing w:after="0" w:line="240" w:lineRule="auto"/>
              <w:jc w:val="center"/>
              <w:rPr>
                <w:rFonts w:ascii="Times New Roman" w:hAnsi="Times New Roman"/>
                <w:b/>
                <w:bCs/>
                <w:color w:val="000000" w:themeColor="text1"/>
                <w:sz w:val="24"/>
                <w:szCs w:val="24"/>
              </w:rPr>
            </w:pPr>
          </w:p>
        </w:tc>
      </w:tr>
      <w:tr w:rsidR="00871950" w:rsidRPr="00286D4D" w:rsidTr="00683B79">
        <w:tc>
          <w:tcPr>
            <w:tcW w:w="4537" w:type="dxa"/>
          </w:tcPr>
          <w:p w:rsidR="00871950" w:rsidRPr="00286D4D" w:rsidRDefault="00871950" w:rsidP="00683B79">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Unitatea de cult</w:t>
            </w:r>
          </w:p>
        </w:tc>
        <w:tc>
          <w:tcPr>
            <w:tcW w:w="5396" w:type="dxa"/>
          </w:tcPr>
          <w:p w:rsidR="00871950" w:rsidRPr="00286D4D" w:rsidRDefault="00871950" w:rsidP="00683B79">
            <w:pPr>
              <w:tabs>
                <w:tab w:val="right" w:pos="9720"/>
              </w:tabs>
              <w:spacing w:after="0" w:line="240" w:lineRule="auto"/>
              <w:jc w:val="center"/>
              <w:rPr>
                <w:rFonts w:ascii="Times New Roman" w:hAnsi="Times New Roman"/>
                <w:b/>
                <w:bCs/>
                <w:color w:val="000000" w:themeColor="text1"/>
                <w:sz w:val="24"/>
                <w:szCs w:val="24"/>
              </w:rPr>
            </w:pPr>
          </w:p>
        </w:tc>
      </w:tr>
      <w:tr w:rsidR="00871950" w:rsidRPr="00286D4D" w:rsidTr="00683B79">
        <w:tc>
          <w:tcPr>
            <w:tcW w:w="4537" w:type="dxa"/>
          </w:tcPr>
          <w:p w:rsidR="00871950" w:rsidRPr="00286D4D" w:rsidRDefault="00871950" w:rsidP="00683B79">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Localiatea (orașul, comuna, satul)</w:t>
            </w:r>
          </w:p>
        </w:tc>
        <w:tc>
          <w:tcPr>
            <w:tcW w:w="5396" w:type="dxa"/>
          </w:tcPr>
          <w:p w:rsidR="00871950" w:rsidRPr="00286D4D" w:rsidRDefault="00871950" w:rsidP="00683B79">
            <w:pPr>
              <w:tabs>
                <w:tab w:val="right" w:pos="9720"/>
              </w:tabs>
              <w:spacing w:after="0" w:line="240" w:lineRule="auto"/>
              <w:jc w:val="center"/>
              <w:rPr>
                <w:rFonts w:ascii="Times New Roman" w:hAnsi="Times New Roman"/>
                <w:b/>
                <w:bCs/>
                <w:color w:val="000000" w:themeColor="text1"/>
                <w:sz w:val="24"/>
                <w:szCs w:val="24"/>
              </w:rPr>
            </w:pPr>
          </w:p>
        </w:tc>
      </w:tr>
      <w:tr w:rsidR="00871950" w:rsidRPr="00286D4D" w:rsidTr="00683B79">
        <w:tc>
          <w:tcPr>
            <w:tcW w:w="4537" w:type="dxa"/>
          </w:tcPr>
          <w:p w:rsidR="00871950" w:rsidRPr="00286D4D" w:rsidRDefault="00871950" w:rsidP="00683B79">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Codul fiscal</w:t>
            </w:r>
          </w:p>
        </w:tc>
        <w:tc>
          <w:tcPr>
            <w:tcW w:w="5396" w:type="dxa"/>
          </w:tcPr>
          <w:p w:rsidR="00871950" w:rsidRPr="00286D4D" w:rsidRDefault="00871950" w:rsidP="00683B79">
            <w:pPr>
              <w:tabs>
                <w:tab w:val="right" w:pos="9720"/>
              </w:tabs>
              <w:spacing w:after="0" w:line="240" w:lineRule="auto"/>
              <w:jc w:val="center"/>
              <w:rPr>
                <w:rFonts w:ascii="Times New Roman" w:hAnsi="Times New Roman"/>
                <w:b/>
                <w:bCs/>
                <w:color w:val="000000" w:themeColor="text1"/>
                <w:sz w:val="24"/>
                <w:szCs w:val="24"/>
              </w:rPr>
            </w:pPr>
          </w:p>
        </w:tc>
      </w:tr>
    </w:tbl>
    <w:p w:rsidR="00871950" w:rsidRPr="00286D4D" w:rsidRDefault="00871950" w:rsidP="00871950">
      <w:pPr>
        <w:spacing w:after="0" w:line="240" w:lineRule="auto"/>
        <w:rPr>
          <w:rFonts w:ascii="Times New Roman" w:hAnsi="Times New Roman"/>
          <w:b/>
          <w:color w:val="000000" w:themeColor="text1"/>
          <w:sz w:val="24"/>
          <w:szCs w:val="24"/>
        </w:rPr>
      </w:pPr>
    </w:p>
    <w:p w:rsidR="00871950" w:rsidRPr="00286D4D" w:rsidRDefault="00871950" w:rsidP="00871950">
      <w:pPr>
        <w:spacing w:after="0" w:line="240" w:lineRule="auto"/>
        <w:rPr>
          <w:rFonts w:ascii="Times New Roman" w:hAnsi="Times New Roman"/>
          <w:b/>
          <w:color w:val="000000" w:themeColor="text1"/>
          <w:sz w:val="24"/>
          <w:szCs w:val="24"/>
        </w:rPr>
      </w:pPr>
    </w:p>
    <w:p w:rsidR="00871950" w:rsidRPr="00286D4D" w:rsidRDefault="00871950" w:rsidP="00871950">
      <w:pPr>
        <w:numPr>
          <w:ilvl w:val="0"/>
          <w:numId w:val="18"/>
        </w:numPr>
        <w:spacing w:after="0" w:line="240" w:lineRule="auto"/>
        <w:rPr>
          <w:rFonts w:ascii="Times New Roman" w:hAnsi="Times New Roman"/>
          <w:b/>
          <w:color w:val="000000" w:themeColor="text1"/>
          <w:sz w:val="24"/>
          <w:szCs w:val="24"/>
        </w:rPr>
      </w:pPr>
      <w:r w:rsidRPr="00286D4D">
        <w:rPr>
          <w:rFonts w:ascii="Times New Roman" w:hAnsi="Times New Roman"/>
          <w:b/>
          <w:color w:val="000000" w:themeColor="text1"/>
          <w:sz w:val="24"/>
          <w:szCs w:val="24"/>
        </w:rPr>
        <w:t>Datele de identificare ale reprezentantului:</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7"/>
        <w:gridCol w:w="5396"/>
      </w:tblGrid>
      <w:tr w:rsidR="00871950" w:rsidRPr="00286D4D" w:rsidTr="00683B79">
        <w:tc>
          <w:tcPr>
            <w:tcW w:w="4537" w:type="dxa"/>
          </w:tcPr>
          <w:p w:rsidR="00871950" w:rsidRPr="00286D4D" w:rsidRDefault="00871950" w:rsidP="00683B79">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Numele și prenumele reprezentantului</w:t>
            </w:r>
          </w:p>
        </w:tc>
        <w:tc>
          <w:tcPr>
            <w:tcW w:w="5396" w:type="dxa"/>
          </w:tcPr>
          <w:p w:rsidR="00871950" w:rsidRPr="00286D4D" w:rsidRDefault="00871950" w:rsidP="00683B79">
            <w:pPr>
              <w:tabs>
                <w:tab w:val="right" w:pos="9720"/>
              </w:tabs>
              <w:spacing w:after="0" w:line="240" w:lineRule="auto"/>
              <w:jc w:val="center"/>
              <w:rPr>
                <w:rFonts w:ascii="Times New Roman" w:hAnsi="Times New Roman"/>
                <w:b/>
                <w:bCs/>
                <w:color w:val="000000" w:themeColor="text1"/>
                <w:sz w:val="24"/>
                <w:szCs w:val="24"/>
              </w:rPr>
            </w:pPr>
          </w:p>
        </w:tc>
      </w:tr>
      <w:tr w:rsidR="00871950" w:rsidRPr="00286D4D" w:rsidTr="00683B79">
        <w:tc>
          <w:tcPr>
            <w:tcW w:w="4537" w:type="dxa"/>
          </w:tcPr>
          <w:p w:rsidR="00871950" w:rsidRPr="00286D4D" w:rsidRDefault="00871950" w:rsidP="00683B79">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Date personale (B.I./C.I. seria, nr.)</w:t>
            </w:r>
          </w:p>
        </w:tc>
        <w:tc>
          <w:tcPr>
            <w:tcW w:w="5396" w:type="dxa"/>
          </w:tcPr>
          <w:p w:rsidR="00871950" w:rsidRPr="00286D4D" w:rsidRDefault="00871950" w:rsidP="00683B79">
            <w:pPr>
              <w:tabs>
                <w:tab w:val="right" w:pos="9720"/>
              </w:tabs>
              <w:spacing w:after="0" w:line="240" w:lineRule="auto"/>
              <w:jc w:val="center"/>
              <w:rPr>
                <w:rFonts w:ascii="Times New Roman" w:hAnsi="Times New Roman"/>
                <w:b/>
                <w:bCs/>
                <w:color w:val="000000" w:themeColor="text1"/>
                <w:sz w:val="24"/>
                <w:szCs w:val="24"/>
              </w:rPr>
            </w:pPr>
          </w:p>
        </w:tc>
      </w:tr>
      <w:tr w:rsidR="00871950" w:rsidRPr="00286D4D" w:rsidTr="00683B79">
        <w:tc>
          <w:tcPr>
            <w:tcW w:w="4537" w:type="dxa"/>
          </w:tcPr>
          <w:p w:rsidR="00871950" w:rsidRPr="00286D4D" w:rsidRDefault="00871950" w:rsidP="00683B79">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 xml:space="preserve">Telefon </w:t>
            </w:r>
          </w:p>
        </w:tc>
        <w:tc>
          <w:tcPr>
            <w:tcW w:w="5396" w:type="dxa"/>
          </w:tcPr>
          <w:p w:rsidR="00871950" w:rsidRPr="00286D4D" w:rsidRDefault="00871950" w:rsidP="00683B79">
            <w:pPr>
              <w:tabs>
                <w:tab w:val="right" w:pos="9720"/>
              </w:tabs>
              <w:spacing w:after="0" w:line="240" w:lineRule="auto"/>
              <w:jc w:val="center"/>
              <w:rPr>
                <w:rFonts w:ascii="Times New Roman" w:hAnsi="Times New Roman"/>
                <w:b/>
                <w:bCs/>
                <w:color w:val="000000" w:themeColor="text1"/>
                <w:sz w:val="24"/>
                <w:szCs w:val="24"/>
              </w:rPr>
            </w:pPr>
          </w:p>
        </w:tc>
      </w:tr>
      <w:tr w:rsidR="00871950" w:rsidRPr="00286D4D" w:rsidTr="00683B79">
        <w:tc>
          <w:tcPr>
            <w:tcW w:w="4537" w:type="dxa"/>
          </w:tcPr>
          <w:p w:rsidR="00871950" w:rsidRPr="00286D4D" w:rsidRDefault="00871950" w:rsidP="00683B79">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 xml:space="preserve">E-mail </w:t>
            </w:r>
          </w:p>
        </w:tc>
        <w:tc>
          <w:tcPr>
            <w:tcW w:w="5396" w:type="dxa"/>
          </w:tcPr>
          <w:p w:rsidR="00871950" w:rsidRPr="00286D4D" w:rsidRDefault="00871950" w:rsidP="00683B79">
            <w:pPr>
              <w:tabs>
                <w:tab w:val="right" w:pos="9720"/>
              </w:tabs>
              <w:spacing w:after="0" w:line="240" w:lineRule="auto"/>
              <w:jc w:val="center"/>
              <w:rPr>
                <w:rFonts w:ascii="Times New Roman" w:hAnsi="Times New Roman"/>
                <w:b/>
                <w:bCs/>
                <w:color w:val="000000" w:themeColor="text1"/>
                <w:sz w:val="24"/>
                <w:szCs w:val="24"/>
              </w:rPr>
            </w:pPr>
          </w:p>
        </w:tc>
      </w:tr>
    </w:tbl>
    <w:p w:rsidR="00871950" w:rsidRPr="00286D4D" w:rsidRDefault="00871950" w:rsidP="00871950">
      <w:pPr>
        <w:spacing w:after="0" w:line="240" w:lineRule="auto"/>
        <w:rPr>
          <w:rFonts w:ascii="Times New Roman" w:hAnsi="Times New Roman"/>
          <w:b/>
          <w:color w:val="000000" w:themeColor="text1"/>
          <w:sz w:val="24"/>
          <w:szCs w:val="24"/>
        </w:rPr>
      </w:pPr>
    </w:p>
    <w:p w:rsidR="00871950" w:rsidRPr="00286D4D" w:rsidRDefault="00871950" w:rsidP="00871950">
      <w:pPr>
        <w:spacing w:after="0" w:line="240" w:lineRule="auto"/>
        <w:rPr>
          <w:rFonts w:ascii="Times New Roman" w:hAnsi="Times New Roman"/>
          <w:b/>
          <w:color w:val="000000" w:themeColor="text1"/>
          <w:sz w:val="24"/>
          <w:szCs w:val="24"/>
        </w:rPr>
      </w:pPr>
    </w:p>
    <w:tbl>
      <w:tblPr>
        <w:tblW w:w="0" w:type="auto"/>
        <w:tblInd w:w="5688" w:type="dxa"/>
        <w:tblLook w:val="01E0"/>
      </w:tblPr>
      <w:tblGrid>
        <w:gridCol w:w="3883"/>
      </w:tblGrid>
      <w:tr w:rsidR="00871950" w:rsidRPr="00286D4D" w:rsidTr="00683B79">
        <w:trPr>
          <w:trHeight w:val="221"/>
        </w:trPr>
        <w:tc>
          <w:tcPr>
            <w:tcW w:w="3883" w:type="dxa"/>
            <w:shd w:val="clear" w:color="auto" w:fill="auto"/>
          </w:tcPr>
          <w:p w:rsidR="00871950" w:rsidRPr="00286D4D" w:rsidRDefault="00871950" w:rsidP="00683B79">
            <w:pPr>
              <w:spacing w:after="0" w:line="240" w:lineRule="auto"/>
              <w:rPr>
                <w:rFonts w:ascii="Times New Roman" w:hAnsi="Times New Roman"/>
                <w:b/>
                <w:color w:val="000000" w:themeColor="text1"/>
                <w:sz w:val="24"/>
                <w:szCs w:val="24"/>
              </w:rPr>
            </w:pPr>
          </w:p>
        </w:tc>
      </w:tr>
    </w:tbl>
    <w:p w:rsidR="00871950" w:rsidRPr="00286D4D" w:rsidRDefault="00871950" w:rsidP="00871950">
      <w:pPr>
        <w:shd w:val="clear" w:color="auto" w:fill="FFFFFF"/>
        <w:spacing w:after="0" w:line="240" w:lineRule="auto"/>
        <w:jc w:val="both"/>
        <w:rPr>
          <w:rFonts w:ascii="Times New Roman" w:hAnsi="Times New Roman"/>
          <w:b/>
          <w:caps/>
          <w:color w:val="000000" w:themeColor="text1"/>
          <w:sz w:val="24"/>
          <w:szCs w:val="24"/>
        </w:rPr>
      </w:pPr>
      <w:r w:rsidRPr="00286D4D">
        <w:rPr>
          <w:rFonts w:ascii="Times New Roman" w:hAnsi="Times New Roman"/>
          <w:b/>
          <w:color w:val="000000" w:themeColor="text1"/>
          <w:sz w:val="24"/>
          <w:szCs w:val="24"/>
        </w:rPr>
        <w:t>II.</w:t>
      </w:r>
      <w:r w:rsidRPr="00286D4D">
        <w:rPr>
          <w:rFonts w:ascii="Times New Roman" w:hAnsi="Times New Roman"/>
          <w:b/>
          <w:color w:val="000000" w:themeColor="text1"/>
          <w:sz w:val="24"/>
          <w:szCs w:val="24"/>
        </w:rPr>
        <w:tab/>
      </w:r>
      <w:r w:rsidRPr="00286D4D">
        <w:rPr>
          <w:rFonts w:ascii="Times New Roman" w:hAnsi="Times New Roman"/>
          <w:b/>
          <w:caps/>
          <w:color w:val="000000" w:themeColor="text1"/>
          <w:sz w:val="24"/>
          <w:szCs w:val="24"/>
        </w:rPr>
        <w:t>justificarea sumelor primite</w:t>
      </w:r>
    </w:p>
    <w:p w:rsidR="00871950" w:rsidRPr="00286D4D" w:rsidRDefault="00871950" w:rsidP="00871950">
      <w:pPr>
        <w:numPr>
          <w:ilvl w:val="0"/>
          <w:numId w:val="19"/>
        </w:numPr>
        <w:spacing w:after="0" w:line="240" w:lineRule="auto"/>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Suma primită în anul în curs</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5388"/>
      </w:tblGrid>
      <w:tr w:rsidR="00871950" w:rsidRPr="00286D4D" w:rsidTr="00683B79">
        <w:tc>
          <w:tcPr>
            <w:tcW w:w="4536" w:type="dxa"/>
          </w:tcPr>
          <w:p w:rsidR="00871950" w:rsidRPr="00286D4D" w:rsidRDefault="00871950" w:rsidP="00683B79">
            <w:pPr>
              <w:spacing w:after="0"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Suma primită</w:t>
            </w:r>
          </w:p>
        </w:tc>
        <w:tc>
          <w:tcPr>
            <w:tcW w:w="5388"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r>
      <w:tr w:rsidR="00871950" w:rsidRPr="00286D4D" w:rsidTr="00683B79">
        <w:tc>
          <w:tcPr>
            <w:tcW w:w="4536" w:type="dxa"/>
          </w:tcPr>
          <w:p w:rsidR="00871950" w:rsidRPr="00286D4D" w:rsidRDefault="00871950" w:rsidP="00683B79">
            <w:pPr>
              <w:spacing w:after="0"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Valoarea devizului din dosarul de cerere</w:t>
            </w:r>
          </w:p>
        </w:tc>
        <w:tc>
          <w:tcPr>
            <w:tcW w:w="5388"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r>
      <w:tr w:rsidR="00871950" w:rsidRPr="00286D4D" w:rsidTr="00683B79">
        <w:tc>
          <w:tcPr>
            <w:tcW w:w="4536" w:type="dxa"/>
          </w:tcPr>
          <w:p w:rsidR="00871950" w:rsidRPr="00286D4D" w:rsidRDefault="00871950" w:rsidP="00683B79">
            <w:pPr>
              <w:spacing w:after="0" w:line="240" w:lineRule="auto"/>
              <w:jc w:val="both"/>
              <w:rPr>
                <w:rFonts w:ascii="Times New Roman" w:hAnsi="Times New Roman"/>
                <w:color w:val="000000" w:themeColor="text1"/>
                <w:sz w:val="24"/>
                <w:szCs w:val="24"/>
                <w:vertAlign w:val="superscript"/>
              </w:rPr>
            </w:pPr>
            <w:r w:rsidRPr="00286D4D">
              <w:rPr>
                <w:rFonts w:ascii="Times New Roman" w:hAnsi="Times New Roman"/>
                <w:color w:val="000000" w:themeColor="text1"/>
                <w:sz w:val="24"/>
                <w:szCs w:val="24"/>
              </w:rPr>
              <w:t>Scopul pentru care a fost solicitată suma (construcţie, reparaţii curente sau capitale, lucrări de pictură, etc.</w:t>
            </w:r>
          </w:p>
        </w:tc>
        <w:tc>
          <w:tcPr>
            <w:tcW w:w="5388"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r>
    </w:tbl>
    <w:p w:rsidR="00871950" w:rsidRPr="00286D4D" w:rsidRDefault="00871950" w:rsidP="00871950">
      <w:pPr>
        <w:tabs>
          <w:tab w:val="left" w:pos="-720"/>
        </w:tabs>
        <w:suppressAutoHyphens/>
        <w:spacing w:after="0" w:line="240" w:lineRule="auto"/>
        <w:rPr>
          <w:rFonts w:ascii="Times New Roman" w:hAnsi="Times New Roman"/>
          <w:b/>
          <w:color w:val="000000" w:themeColor="text1"/>
          <w:sz w:val="24"/>
          <w:szCs w:val="24"/>
        </w:rPr>
      </w:pPr>
    </w:p>
    <w:p w:rsidR="00871950" w:rsidRPr="00286D4D" w:rsidRDefault="00871950" w:rsidP="00871950">
      <w:pPr>
        <w:numPr>
          <w:ilvl w:val="0"/>
          <w:numId w:val="19"/>
        </w:numPr>
        <w:spacing w:after="0" w:line="240" w:lineRule="auto"/>
        <w:ind w:left="0" w:firstLine="360"/>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Scurtă descriere a lucrărilor efectuate. </w:t>
      </w:r>
      <w:r w:rsidRPr="00286D4D">
        <w:rPr>
          <w:rFonts w:ascii="Times New Roman" w:hAnsi="Times New Roman"/>
          <w:color w:val="000000" w:themeColor="text1"/>
          <w:sz w:val="24"/>
          <w:szCs w:val="24"/>
        </w:rPr>
        <w:t>Detaliere concretă a lucrărilor efectuate cu banii primiţi de la Consiliul Județean Argeș (inclusiv achiziţionarea de materiale de construcţii).</w:t>
      </w:r>
    </w:p>
    <w:p w:rsidR="00871950" w:rsidRPr="00286D4D" w:rsidRDefault="00871950" w:rsidP="00871950">
      <w:pPr>
        <w:spacing w:after="0" w:line="240" w:lineRule="auto"/>
        <w:jc w:val="both"/>
        <w:rPr>
          <w:rFonts w:ascii="Times New Roman" w:hAnsi="Times New Roman"/>
          <w:b/>
          <w:color w:val="000000" w:themeColor="text1"/>
          <w:sz w:val="24"/>
          <w:szCs w:val="24"/>
        </w:rPr>
      </w:pPr>
    </w:p>
    <w:p w:rsidR="00871950" w:rsidRPr="00286D4D" w:rsidRDefault="00871950" w:rsidP="00871950">
      <w:pPr>
        <w:spacing w:after="0" w:line="240" w:lineRule="auto"/>
        <w:jc w:val="both"/>
        <w:rPr>
          <w:rFonts w:ascii="Times New Roman" w:hAnsi="Times New Roman"/>
          <w:b/>
          <w:color w:val="000000" w:themeColor="text1"/>
          <w:sz w:val="24"/>
          <w:szCs w:val="24"/>
        </w:rPr>
      </w:pPr>
    </w:p>
    <w:p w:rsidR="00871950" w:rsidRPr="00286D4D" w:rsidRDefault="00871950" w:rsidP="00871950">
      <w:pPr>
        <w:spacing w:after="0" w:line="240" w:lineRule="auto"/>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S-au achiziționat materiale de construcție:</w:t>
      </w:r>
    </w:p>
    <w:p w:rsidR="00871950" w:rsidRPr="00286D4D" w:rsidRDefault="00871950" w:rsidP="00871950">
      <w:pPr>
        <w:spacing w:after="0" w:line="240" w:lineRule="auto"/>
        <w:jc w:val="both"/>
        <w:rPr>
          <w:rFonts w:ascii="Times New Roman" w:hAnsi="Times New Roman"/>
          <w:b/>
          <w:color w:val="000000" w:themeColor="text1"/>
          <w:sz w:val="24"/>
          <w:szCs w:val="24"/>
        </w:rPr>
      </w:pPr>
    </w:p>
    <w:p w:rsidR="00871950" w:rsidRPr="00286D4D" w:rsidRDefault="00871950" w:rsidP="00871950">
      <w:pPr>
        <w:numPr>
          <w:ilvl w:val="0"/>
          <w:numId w:val="20"/>
        </w:numPr>
        <w:spacing w:after="0" w:line="240" w:lineRule="auto"/>
        <w:jc w:val="both"/>
        <w:rPr>
          <w:rFonts w:ascii="Times New Roman" w:hAnsi="Times New Roman"/>
          <w:b/>
          <w:color w:val="000000" w:themeColor="text1"/>
          <w:sz w:val="24"/>
          <w:szCs w:val="24"/>
        </w:rPr>
      </w:pPr>
    </w:p>
    <w:p w:rsidR="00871950" w:rsidRPr="00286D4D" w:rsidRDefault="00871950" w:rsidP="00871950">
      <w:pPr>
        <w:numPr>
          <w:ilvl w:val="0"/>
          <w:numId w:val="20"/>
        </w:numPr>
        <w:spacing w:after="0" w:line="240" w:lineRule="auto"/>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 </w:t>
      </w:r>
    </w:p>
    <w:p w:rsidR="00871950" w:rsidRPr="00286D4D" w:rsidRDefault="00871950" w:rsidP="00871950">
      <w:pPr>
        <w:numPr>
          <w:ilvl w:val="0"/>
          <w:numId w:val="20"/>
        </w:numPr>
        <w:spacing w:after="0" w:line="240" w:lineRule="auto"/>
        <w:jc w:val="both"/>
        <w:rPr>
          <w:rFonts w:ascii="Times New Roman" w:hAnsi="Times New Roman"/>
          <w:b/>
          <w:color w:val="000000" w:themeColor="text1"/>
          <w:sz w:val="24"/>
          <w:szCs w:val="24"/>
        </w:rPr>
      </w:pPr>
    </w:p>
    <w:p w:rsidR="00871950" w:rsidRPr="00286D4D" w:rsidRDefault="00871950" w:rsidP="00871950">
      <w:pPr>
        <w:numPr>
          <w:ilvl w:val="0"/>
          <w:numId w:val="20"/>
        </w:numPr>
        <w:spacing w:after="0" w:line="240" w:lineRule="auto"/>
        <w:jc w:val="both"/>
        <w:rPr>
          <w:rFonts w:ascii="Times New Roman" w:hAnsi="Times New Roman"/>
          <w:b/>
          <w:color w:val="000000" w:themeColor="text1"/>
          <w:sz w:val="24"/>
          <w:szCs w:val="24"/>
        </w:rPr>
      </w:pPr>
    </w:p>
    <w:p w:rsidR="00871950" w:rsidRPr="00286D4D" w:rsidRDefault="00871950" w:rsidP="00871950">
      <w:pPr>
        <w:numPr>
          <w:ilvl w:val="0"/>
          <w:numId w:val="20"/>
        </w:numPr>
        <w:spacing w:after="0" w:line="240" w:lineRule="auto"/>
        <w:jc w:val="both"/>
        <w:rPr>
          <w:rFonts w:ascii="Times New Roman" w:hAnsi="Times New Roman"/>
          <w:b/>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sectPr w:rsidR="00871950" w:rsidRPr="00286D4D" w:rsidSect="006D4DB7">
          <w:footerReference w:type="default" r:id="rId9"/>
          <w:pgSz w:w="12240" w:h="15840"/>
          <w:pgMar w:top="567" w:right="907" w:bottom="709" w:left="1134" w:header="709" w:footer="709" w:gutter="0"/>
          <w:cols w:space="708"/>
          <w:docGrid w:linePitch="360"/>
        </w:sectPr>
      </w:pPr>
    </w:p>
    <w:p w:rsidR="00871950" w:rsidRPr="00286D4D" w:rsidRDefault="00871950" w:rsidP="0087195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lastRenderedPageBreak/>
        <w:t>CENTRALIZATOR</w:t>
      </w:r>
    </w:p>
    <w:p w:rsidR="00871950" w:rsidRPr="00286D4D" w:rsidRDefault="00871950" w:rsidP="0087195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PRIVIND JUSTIFICAREA SPRIJINULUI ACORDAT</w:t>
      </w:r>
    </w:p>
    <w:p w:rsidR="00871950" w:rsidRPr="00286D4D" w:rsidRDefault="00871950" w:rsidP="00871950">
      <w:pPr>
        <w:spacing w:after="0" w:line="240" w:lineRule="auto"/>
        <w:ind w:left="-480"/>
        <w:jc w:val="center"/>
        <w:rPr>
          <w:rFonts w:ascii="Times New Roman" w:hAnsi="Times New Roman"/>
          <w:b/>
          <w:color w:val="000000" w:themeColor="text1"/>
          <w:sz w:val="24"/>
          <w:szCs w:val="24"/>
        </w:rPr>
      </w:pPr>
    </w:p>
    <w:p w:rsidR="00871950" w:rsidRPr="00286D4D" w:rsidRDefault="00871950" w:rsidP="00871950">
      <w:pPr>
        <w:spacing w:after="0" w:line="240" w:lineRule="auto"/>
        <w:ind w:left="-480"/>
        <w:jc w:val="center"/>
        <w:rPr>
          <w:rFonts w:ascii="Times New Roman" w:hAnsi="Times New Roman"/>
          <w:b/>
          <w:color w:val="000000" w:themeColor="text1"/>
          <w:sz w:val="24"/>
          <w:szCs w:val="24"/>
        </w:rPr>
      </w:pPr>
    </w:p>
    <w:p w:rsidR="00871950" w:rsidRPr="00286D4D" w:rsidRDefault="00871950" w:rsidP="00871950">
      <w:pPr>
        <w:spacing w:after="0" w:line="240" w:lineRule="auto"/>
        <w:ind w:left="-480"/>
        <w:jc w:val="center"/>
        <w:rPr>
          <w:rFonts w:ascii="Times New Roman" w:hAnsi="Times New Roman"/>
          <w:b/>
          <w:color w:val="000000" w:themeColor="text1"/>
          <w:sz w:val="24"/>
          <w:szCs w:val="24"/>
        </w:rPr>
      </w:pPr>
    </w:p>
    <w:tbl>
      <w:tblPr>
        <w:tblpPr w:leftFromText="180" w:rightFromText="180" w:vertAnchor="text" w:horzAnchor="margin" w:tblpY="75"/>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686"/>
        <w:gridCol w:w="1559"/>
        <w:gridCol w:w="1418"/>
        <w:gridCol w:w="1984"/>
        <w:gridCol w:w="1701"/>
        <w:gridCol w:w="1276"/>
        <w:gridCol w:w="1735"/>
      </w:tblGrid>
      <w:tr w:rsidR="00871950" w:rsidRPr="00286D4D" w:rsidTr="00683B79">
        <w:tc>
          <w:tcPr>
            <w:tcW w:w="675" w:type="dxa"/>
            <w:vMerge w:val="restart"/>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Nr. crt.</w:t>
            </w:r>
          </w:p>
        </w:tc>
        <w:tc>
          <w:tcPr>
            <w:tcW w:w="3686" w:type="dxa"/>
            <w:vMerge w:val="restart"/>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Unitatea furnizoare</w:t>
            </w:r>
          </w:p>
        </w:tc>
        <w:tc>
          <w:tcPr>
            <w:tcW w:w="4961" w:type="dxa"/>
            <w:gridSpan w:val="3"/>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Factura </w:t>
            </w:r>
          </w:p>
        </w:tc>
        <w:tc>
          <w:tcPr>
            <w:tcW w:w="4712" w:type="dxa"/>
            <w:gridSpan w:val="3"/>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Achitat </w:t>
            </w:r>
          </w:p>
        </w:tc>
      </w:tr>
      <w:tr w:rsidR="00871950" w:rsidRPr="00286D4D" w:rsidTr="00683B79">
        <w:tc>
          <w:tcPr>
            <w:tcW w:w="675" w:type="dxa"/>
            <w:vMerge/>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3686" w:type="dxa"/>
            <w:vMerge/>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559" w:type="dxa"/>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Numărul facturii</w:t>
            </w:r>
          </w:p>
        </w:tc>
        <w:tc>
          <w:tcPr>
            <w:tcW w:w="1418" w:type="dxa"/>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Data facturii</w:t>
            </w:r>
          </w:p>
        </w:tc>
        <w:tc>
          <w:tcPr>
            <w:tcW w:w="1984" w:type="dxa"/>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Valoarea facturii cu TVA</w:t>
            </w:r>
          </w:p>
        </w:tc>
        <w:tc>
          <w:tcPr>
            <w:tcW w:w="1701" w:type="dxa"/>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Număr OP/chitanță</w:t>
            </w:r>
          </w:p>
        </w:tc>
        <w:tc>
          <w:tcPr>
            <w:tcW w:w="1276" w:type="dxa"/>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Data </w:t>
            </w:r>
          </w:p>
        </w:tc>
        <w:tc>
          <w:tcPr>
            <w:tcW w:w="1735" w:type="dxa"/>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Suma plătită</w:t>
            </w:r>
          </w:p>
        </w:tc>
      </w:tr>
      <w:tr w:rsidR="00871950" w:rsidRPr="00286D4D" w:rsidTr="00683B79">
        <w:tc>
          <w:tcPr>
            <w:tcW w:w="675" w:type="dxa"/>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1</w:t>
            </w:r>
          </w:p>
        </w:tc>
        <w:tc>
          <w:tcPr>
            <w:tcW w:w="3686"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559"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418"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984"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701"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276"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735"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r>
      <w:tr w:rsidR="00871950" w:rsidRPr="00286D4D" w:rsidTr="00683B79">
        <w:tc>
          <w:tcPr>
            <w:tcW w:w="675" w:type="dxa"/>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2</w:t>
            </w:r>
          </w:p>
        </w:tc>
        <w:tc>
          <w:tcPr>
            <w:tcW w:w="3686"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559"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418"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984"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701"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276"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735"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r>
      <w:tr w:rsidR="00871950" w:rsidRPr="00286D4D" w:rsidTr="00683B79">
        <w:tc>
          <w:tcPr>
            <w:tcW w:w="675" w:type="dxa"/>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3</w:t>
            </w:r>
          </w:p>
        </w:tc>
        <w:tc>
          <w:tcPr>
            <w:tcW w:w="3686"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559"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418"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984"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701"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276"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1735"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r>
      <w:tr w:rsidR="00871950" w:rsidRPr="00286D4D" w:rsidTr="00683B79">
        <w:tc>
          <w:tcPr>
            <w:tcW w:w="7338" w:type="dxa"/>
            <w:gridSpan w:val="4"/>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TOTAL</w:t>
            </w:r>
          </w:p>
        </w:tc>
        <w:tc>
          <w:tcPr>
            <w:tcW w:w="1984"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c>
          <w:tcPr>
            <w:tcW w:w="2977" w:type="dxa"/>
            <w:gridSpan w:val="2"/>
          </w:tcPr>
          <w:p w:rsidR="00871950" w:rsidRPr="00286D4D" w:rsidRDefault="00871950" w:rsidP="00683B79">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TOTAL</w:t>
            </w:r>
          </w:p>
        </w:tc>
        <w:tc>
          <w:tcPr>
            <w:tcW w:w="1735" w:type="dxa"/>
          </w:tcPr>
          <w:p w:rsidR="00871950" w:rsidRPr="00286D4D" w:rsidRDefault="00871950" w:rsidP="00683B79">
            <w:pPr>
              <w:spacing w:after="0" w:line="240" w:lineRule="auto"/>
              <w:jc w:val="center"/>
              <w:rPr>
                <w:rFonts w:ascii="Times New Roman" w:hAnsi="Times New Roman"/>
                <w:b/>
                <w:color w:val="000000" w:themeColor="text1"/>
                <w:sz w:val="24"/>
                <w:szCs w:val="24"/>
              </w:rPr>
            </w:pPr>
          </w:p>
        </w:tc>
      </w:tr>
    </w:tbl>
    <w:p w:rsidR="00871950" w:rsidRPr="00286D4D" w:rsidRDefault="00871950" w:rsidP="00871950">
      <w:pPr>
        <w:spacing w:after="0" w:line="240" w:lineRule="auto"/>
        <w:ind w:left="-480"/>
        <w:jc w:val="center"/>
        <w:rPr>
          <w:rFonts w:ascii="Times New Roman" w:hAnsi="Times New Roman"/>
          <w:b/>
          <w:color w:val="000000" w:themeColor="text1"/>
          <w:sz w:val="24"/>
          <w:szCs w:val="24"/>
        </w:rPr>
      </w:pPr>
    </w:p>
    <w:p w:rsidR="00871950" w:rsidRPr="00286D4D" w:rsidRDefault="00871950" w:rsidP="00871950">
      <w:pPr>
        <w:spacing w:after="0" w:line="240" w:lineRule="auto"/>
        <w:ind w:left="-480"/>
        <w:jc w:val="center"/>
        <w:rPr>
          <w:rFonts w:ascii="Times New Roman" w:hAnsi="Times New Roman"/>
          <w:b/>
          <w:color w:val="000000" w:themeColor="text1"/>
          <w:sz w:val="24"/>
          <w:szCs w:val="24"/>
        </w:rPr>
      </w:pPr>
    </w:p>
    <w:p w:rsidR="00871950" w:rsidRPr="00286D4D" w:rsidRDefault="00871950" w:rsidP="00871950">
      <w:pPr>
        <w:spacing w:after="0" w:line="240" w:lineRule="auto"/>
        <w:ind w:firstLine="567"/>
        <w:jc w:val="both"/>
        <w:rPr>
          <w:rFonts w:ascii="Times New Roman" w:hAnsi="Times New Roman"/>
          <w:b/>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ind w:firstLine="567"/>
        <w:jc w:val="both"/>
        <w:rPr>
          <w:rFonts w:ascii="Times New Roman" w:hAnsi="Times New Roman"/>
          <w:b/>
          <w:color w:val="000000" w:themeColor="text1"/>
          <w:sz w:val="24"/>
          <w:szCs w:val="24"/>
        </w:rPr>
      </w:pPr>
    </w:p>
    <w:p w:rsidR="00871950" w:rsidRPr="00286D4D" w:rsidRDefault="00871950" w:rsidP="00871950">
      <w:pPr>
        <w:spacing w:after="0" w:line="240" w:lineRule="auto"/>
        <w:ind w:firstLine="567"/>
        <w:jc w:val="both"/>
        <w:rPr>
          <w:rFonts w:ascii="Times New Roman" w:hAnsi="Times New Roman"/>
          <w:b/>
          <w:color w:val="000000" w:themeColor="text1"/>
          <w:sz w:val="24"/>
          <w:szCs w:val="24"/>
        </w:rPr>
      </w:pPr>
    </w:p>
    <w:p w:rsidR="00871950" w:rsidRPr="00286D4D" w:rsidRDefault="00871950" w:rsidP="00871950">
      <w:pPr>
        <w:spacing w:after="0" w:line="240" w:lineRule="auto"/>
        <w:ind w:firstLine="567"/>
        <w:jc w:val="both"/>
        <w:rPr>
          <w:rFonts w:ascii="Times New Roman" w:hAnsi="Times New Roman"/>
          <w:b/>
          <w:color w:val="000000" w:themeColor="text1"/>
          <w:sz w:val="24"/>
          <w:szCs w:val="24"/>
        </w:rPr>
      </w:pPr>
    </w:p>
    <w:p w:rsidR="00871950" w:rsidRPr="00286D4D" w:rsidRDefault="00871950" w:rsidP="00871950">
      <w:pPr>
        <w:spacing w:after="0" w:line="240" w:lineRule="auto"/>
        <w:ind w:firstLine="567"/>
        <w:jc w:val="both"/>
        <w:rPr>
          <w:rFonts w:ascii="Times New Roman" w:hAnsi="Times New Roman"/>
          <w:b/>
          <w:color w:val="000000" w:themeColor="text1"/>
          <w:sz w:val="24"/>
          <w:szCs w:val="24"/>
        </w:rPr>
      </w:pPr>
    </w:p>
    <w:p w:rsidR="00871950" w:rsidRPr="00286D4D" w:rsidRDefault="00871950" w:rsidP="00871950">
      <w:pPr>
        <w:spacing w:after="0" w:line="240" w:lineRule="auto"/>
        <w:ind w:firstLine="567"/>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Declar pe propria răspundere că facturile şi chitanţele prezentate spre justificare în dosarul prezentat nu au fost folosite la alte </w:t>
      </w:r>
    </w:p>
    <w:p w:rsidR="00871950" w:rsidRPr="00286D4D" w:rsidRDefault="00871950" w:rsidP="00871950">
      <w:pPr>
        <w:spacing w:after="0" w:line="240" w:lineRule="auto"/>
        <w:ind w:firstLine="567"/>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instituţii ale statului pentru justificarea unor sume primite.</w:t>
      </w:r>
      <w:r w:rsidRPr="00286D4D">
        <w:rPr>
          <w:rFonts w:ascii="Times New Roman" w:hAnsi="Times New Roman"/>
          <w:color w:val="000000" w:themeColor="text1"/>
          <w:sz w:val="24"/>
          <w:szCs w:val="24"/>
        </w:rPr>
        <w:t xml:space="preserve"> </w:t>
      </w:r>
    </w:p>
    <w:p w:rsidR="00871950" w:rsidRPr="00286D4D" w:rsidRDefault="00871950" w:rsidP="00871950">
      <w:pPr>
        <w:spacing w:after="0" w:line="240" w:lineRule="auto"/>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         Cunoscând pedeapsa prevăzută de art. 292 din Codul penal pentru infracţiunea de fals în declaraţii, am verificat datele din prezenta     </w:t>
      </w:r>
    </w:p>
    <w:p w:rsidR="00871950" w:rsidRPr="00286D4D" w:rsidRDefault="00871950" w:rsidP="00871950">
      <w:pPr>
        <w:spacing w:after="0" w:line="240" w:lineRule="auto"/>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         declaraţie, care este completă şi corectă.</w:t>
      </w: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p>
    <w:p w:rsidR="00871950" w:rsidRPr="00286D4D" w:rsidRDefault="00871950" w:rsidP="00871950">
      <w:pPr>
        <w:spacing w:after="0" w:line="240" w:lineRule="auto"/>
        <w:jc w:val="both"/>
        <w:rPr>
          <w:rFonts w:ascii="Times New Roman" w:hAnsi="Times New Roman"/>
          <w:color w:val="000000" w:themeColor="text1"/>
          <w:sz w:val="24"/>
          <w:szCs w:val="24"/>
        </w:rPr>
      </w:pPr>
    </w:p>
    <w:p w:rsidR="00871950" w:rsidRPr="00286D4D" w:rsidRDefault="00871950" w:rsidP="00871950">
      <w:pPr>
        <w:spacing w:after="0" w:line="240" w:lineRule="auto"/>
        <w:jc w:val="both"/>
        <w:rPr>
          <w:rFonts w:ascii="Times New Roman" w:hAnsi="Times New Roman"/>
          <w:color w:val="000000" w:themeColor="text1"/>
          <w:sz w:val="24"/>
          <w:szCs w:val="24"/>
        </w:rPr>
      </w:pPr>
    </w:p>
    <w:p w:rsidR="00871950" w:rsidRPr="00286D4D" w:rsidRDefault="00871950" w:rsidP="00871950">
      <w:pPr>
        <w:spacing w:after="0"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Data                                                                                                                                                  Conducătorul unității de cult</w:t>
      </w:r>
    </w:p>
    <w:p w:rsidR="00871950" w:rsidRPr="00286D4D" w:rsidRDefault="00871950" w:rsidP="00871950">
      <w:pPr>
        <w:spacing w:after="0" w:line="240" w:lineRule="auto"/>
        <w:rPr>
          <w:rFonts w:ascii="Times New Roman" w:hAnsi="Times New Roman"/>
          <w:color w:val="000000" w:themeColor="text1"/>
          <w:sz w:val="24"/>
          <w:szCs w:val="24"/>
        </w:rPr>
      </w:pPr>
      <w:r w:rsidRPr="00286D4D">
        <w:rPr>
          <w:rFonts w:ascii="Times New Roman" w:hAnsi="Times New Roman"/>
          <w:bCs/>
          <w:color w:val="000000" w:themeColor="text1"/>
          <w:sz w:val="24"/>
          <w:szCs w:val="24"/>
        </w:rPr>
        <w:t xml:space="preserve">                                                                                                                                                               (numele, prenumele, semnătura, ștampila)</w:t>
      </w:r>
    </w:p>
    <w:p w:rsidR="00871950" w:rsidRPr="00286D4D" w:rsidRDefault="00871950" w:rsidP="00871950">
      <w:pPr>
        <w:spacing w:after="0" w:line="240" w:lineRule="auto"/>
        <w:jc w:val="both"/>
        <w:rPr>
          <w:rFonts w:ascii="Times New Roman" w:hAnsi="Times New Roman"/>
          <w:color w:val="000000" w:themeColor="text1"/>
          <w:sz w:val="24"/>
          <w:szCs w:val="24"/>
        </w:rPr>
      </w:pPr>
    </w:p>
    <w:p w:rsidR="00871950" w:rsidRPr="00286D4D" w:rsidRDefault="00871950" w:rsidP="00871950">
      <w:pPr>
        <w:spacing w:after="0" w:line="240" w:lineRule="auto"/>
        <w:jc w:val="both"/>
        <w:rPr>
          <w:rFonts w:ascii="Times New Roman" w:hAnsi="Times New Roman"/>
          <w:color w:val="000000" w:themeColor="text1"/>
          <w:sz w:val="24"/>
          <w:szCs w:val="24"/>
        </w:rPr>
      </w:pPr>
    </w:p>
    <w:p w:rsidR="00871950" w:rsidRPr="00286D4D" w:rsidRDefault="00871950" w:rsidP="00871950">
      <w:pPr>
        <w:spacing w:after="0" w:line="240" w:lineRule="auto"/>
        <w:jc w:val="both"/>
        <w:rPr>
          <w:rFonts w:ascii="Times New Roman" w:hAnsi="Times New Roman"/>
          <w:color w:val="000000" w:themeColor="text1"/>
          <w:sz w:val="24"/>
          <w:szCs w:val="24"/>
        </w:rPr>
      </w:pPr>
    </w:p>
    <w:p w:rsidR="00871950" w:rsidRPr="00286D4D" w:rsidRDefault="00871950" w:rsidP="00871950">
      <w:pPr>
        <w:spacing w:after="0" w:line="240" w:lineRule="auto"/>
        <w:jc w:val="both"/>
        <w:rPr>
          <w:rFonts w:ascii="Times New Roman" w:hAnsi="Times New Roman"/>
          <w:color w:val="000000" w:themeColor="text1"/>
          <w:sz w:val="24"/>
          <w:szCs w:val="24"/>
        </w:rPr>
      </w:pPr>
    </w:p>
    <w:p w:rsidR="00871950" w:rsidRPr="00286D4D" w:rsidRDefault="00871950" w:rsidP="00871950">
      <w:pPr>
        <w:pStyle w:val="NormalWeb"/>
        <w:tabs>
          <w:tab w:val="left" w:pos="993"/>
        </w:tabs>
        <w:spacing w:after="0" w:afterAutospacing="0" w:line="276" w:lineRule="auto"/>
        <w:jc w:val="both"/>
        <w:rPr>
          <w:color w:val="000000" w:themeColor="text1"/>
        </w:rPr>
      </w:pPr>
    </w:p>
    <w:p w:rsidR="00871950" w:rsidRPr="00286D4D" w:rsidRDefault="00871950" w:rsidP="00871950">
      <w:pPr>
        <w:pStyle w:val="NormalWeb"/>
        <w:tabs>
          <w:tab w:val="left" w:pos="993"/>
        </w:tabs>
        <w:spacing w:after="0" w:afterAutospacing="0" w:line="276" w:lineRule="auto"/>
        <w:jc w:val="both"/>
        <w:rPr>
          <w:color w:val="000000" w:themeColor="text1"/>
        </w:rPr>
      </w:pPr>
    </w:p>
    <w:p w:rsidR="00871950" w:rsidRPr="00286D4D" w:rsidRDefault="00871950" w:rsidP="00871950">
      <w:pPr>
        <w:pStyle w:val="NormalWeb"/>
        <w:tabs>
          <w:tab w:val="left" w:pos="993"/>
        </w:tabs>
        <w:spacing w:after="0" w:afterAutospacing="0" w:line="276" w:lineRule="auto"/>
        <w:jc w:val="both"/>
        <w:rPr>
          <w:color w:val="000000" w:themeColor="text1"/>
        </w:rPr>
      </w:pPr>
    </w:p>
    <w:p w:rsidR="00871950" w:rsidRPr="00286D4D" w:rsidRDefault="00871950" w:rsidP="00871950">
      <w:pPr>
        <w:pStyle w:val="NormalWeb"/>
        <w:tabs>
          <w:tab w:val="left" w:pos="993"/>
        </w:tabs>
        <w:spacing w:before="0" w:beforeAutospacing="0" w:after="0" w:afterAutospacing="0"/>
        <w:jc w:val="center"/>
        <w:rPr>
          <w:color w:val="000000" w:themeColor="text1"/>
        </w:rPr>
      </w:pPr>
      <w:r w:rsidRPr="00286D4D">
        <w:rPr>
          <w:color w:val="000000" w:themeColor="text1"/>
        </w:rPr>
        <w:t xml:space="preserve">                                                                                                                                                                                                            </w:t>
      </w:r>
    </w:p>
    <w:p w:rsidR="00871950" w:rsidRPr="00286D4D" w:rsidRDefault="00871950" w:rsidP="00871950">
      <w:pPr>
        <w:pStyle w:val="NormalWeb"/>
        <w:tabs>
          <w:tab w:val="left" w:pos="993"/>
        </w:tabs>
        <w:spacing w:before="0" w:beforeAutospacing="0" w:after="0" w:afterAutospacing="0"/>
        <w:jc w:val="center"/>
        <w:rPr>
          <w:color w:val="000000" w:themeColor="text1"/>
        </w:rPr>
      </w:pPr>
      <w:r w:rsidRPr="00286D4D">
        <w:rPr>
          <w:color w:val="000000" w:themeColor="text1"/>
        </w:rPr>
        <w:lastRenderedPageBreak/>
        <w:t xml:space="preserve">                                                                                                                                                                                                   </w:t>
      </w:r>
    </w:p>
    <w:p w:rsidR="00871950" w:rsidRPr="00286D4D" w:rsidRDefault="00871950" w:rsidP="00871950">
      <w:pPr>
        <w:pStyle w:val="NormalWeb"/>
        <w:tabs>
          <w:tab w:val="left" w:pos="993"/>
        </w:tabs>
        <w:spacing w:before="0" w:beforeAutospacing="0" w:after="0" w:afterAutospacing="0"/>
        <w:jc w:val="right"/>
        <w:rPr>
          <w:color w:val="000000" w:themeColor="text1"/>
        </w:rPr>
      </w:pPr>
    </w:p>
    <w:p w:rsidR="00871950" w:rsidRPr="00286D4D" w:rsidRDefault="00871950" w:rsidP="00871950">
      <w:pPr>
        <w:spacing w:after="0" w:line="240" w:lineRule="auto"/>
        <w:jc w:val="right"/>
        <w:rPr>
          <w:rFonts w:ascii="Times New Roman" w:hAnsi="Times New Roman"/>
          <w:b/>
          <w:snapToGrid w:val="0"/>
          <w:color w:val="000000" w:themeColor="text1"/>
          <w:sz w:val="24"/>
          <w:szCs w:val="24"/>
        </w:rPr>
      </w:pPr>
      <w:r w:rsidRPr="00286D4D">
        <w:rPr>
          <w:color w:val="000000" w:themeColor="text1"/>
        </w:rPr>
        <w:t xml:space="preserve">         </w:t>
      </w:r>
      <w:r w:rsidRPr="00286D4D">
        <w:rPr>
          <w:rFonts w:ascii="Times New Roman" w:hAnsi="Times New Roman"/>
          <w:b/>
          <w:snapToGrid w:val="0"/>
          <w:color w:val="000000" w:themeColor="text1"/>
          <w:sz w:val="24"/>
          <w:szCs w:val="24"/>
        </w:rPr>
        <w:t>Anexa nr. 5</w:t>
      </w: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spacing w:after="0" w:line="240" w:lineRule="auto"/>
        <w:rPr>
          <w:rFonts w:ascii="Times New Roman" w:hAnsi="Times New Roman"/>
          <w:snapToGrid w:val="0"/>
          <w:color w:val="000000" w:themeColor="text1"/>
          <w:sz w:val="24"/>
          <w:szCs w:val="24"/>
        </w:rPr>
      </w:pPr>
    </w:p>
    <w:p w:rsidR="00871950" w:rsidRPr="00286D4D" w:rsidRDefault="00871950" w:rsidP="00871950">
      <w:pPr>
        <w:pStyle w:val="Default"/>
        <w:jc w:val="center"/>
        <w:rPr>
          <w:rFonts w:ascii="Times New Roman" w:hAnsi="Times New Roman" w:cs="Times New Roman"/>
          <w:b/>
          <w:bCs/>
          <w:color w:val="000000" w:themeColor="text1"/>
        </w:rPr>
      </w:pPr>
    </w:p>
    <w:p w:rsidR="00871950" w:rsidRPr="00286D4D" w:rsidRDefault="00871950" w:rsidP="00871950">
      <w:pPr>
        <w:pStyle w:val="Default"/>
        <w:jc w:val="center"/>
        <w:rPr>
          <w:rFonts w:ascii="Times New Roman" w:hAnsi="Times New Roman" w:cs="Times New Roman"/>
          <w:b/>
          <w:bCs/>
          <w:color w:val="000000" w:themeColor="text1"/>
        </w:rPr>
      </w:pPr>
      <w:r w:rsidRPr="00286D4D">
        <w:rPr>
          <w:rFonts w:ascii="Times New Roman" w:hAnsi="Times New Roman" w:cs="Times New Roman"/>
          <w:b/>
          <w:bCs/>
          <w:color w:val="000000" w:themeColor="text1"/>
        </w:rPr>
        <w:t>DECLARAŢIA DE IMPARȚIALITATE</w:t>
      </w:r>
    </w:p>
    <w:p w:rsidR="00871950" w:rsidRPr="00286D4D" w:rsidRDefault="00871950" w:rsidP="00871950">
      <w:pPr>
        <w:pStyle w:val="Default"/>
        <w:rPr>
          <w:rFonts w:ascii="Times New Roman" w:hAnsi="Times New Roman" w:cs="Times New Roman"/>
          <w:b/>
          <w:bCs/>
          <w:color w:val="000000" w:themeColor="text1"/>
        </w:rPr>
      </w:pPr>
    </w:p>
    <w:p w:rsidR="00871950" w:rsidRPr="00286D4D" w:rsidRDefault="00871950" w:rsidP="00871950">
      <w:pPr>
        <w:pStyle w:val="Default"/>
        <w:rPr>
          <w:rFonts w:ascii="Times New Roman" w:hAnsi="Times New Roman" w:cs="Times New Roman"/>
          <w:color w:val="000000" w:themeColor="text1"/>
        </w:rPr>
      </w:pPr>
    </w:p>
    <w:p w:rsidR="00871950" w:rsidRPr="00286D4D" w:rsidRDefault="00871950" w:rsidP="00871950">
      <w:pPr>
        <w:pStyle w:val="Default"/>
        <w:rPr>
          <w:rFonts w:ascii="Times New Roman" w:hAnsi="Times New Roman" w:cs="Times New Roman"/>
          <w:color w:val="000000" w:themeColor="text1"/>
        </w:rPr>
      </w:pPr>
    </w:p>
    <w:p w:rsidR="00871950" w:rsidRPr="00286D4D" w:rsidRDefault="00871950" w:rsidP="00871950">
      <w:pPr>
        <w:pStyle w:val="Default"/>
        <w:rPr>
          <w:rFonts w:ascii="Times New Roman" w:hAnsi="Times New Roman" w:cs="Times New Roman"/>
          <w:color w:val="000000" w:themeColor="text1"/>
        </w:rPr>
      </w:pPr>
    </w:p>
    <w:p w:rsidR="00871950" w:rsidRPr="00286D4D" w:rsidRDefault="00871950" w:rsidP="00871950">
      <w:pPr>
        <w:pStyle w:val="Default"/>
        <w:rPr>
          <w:rFonts w:ascii="Times New Roman" w:hAnsi="Times New Roman" w:cs="Times New Roman"/>
          <w:color w:val="000000" w:themeColor="text1"/>
        </w:rPr>
      </w:pPr>
    </w:p>
    <w:p w:rsidR="00871950" w:rsidRPr="00286D4D" w:rsidRDefault="00871950" w:rsidP="00871950">
      <w:pPr>
        <w:pStyle w:val="Default"/>
        <w:tabs>
          <w:tab w:val="left" w:pos="1843"/>
          <w:tab w:val="left" w:pos="1985"/>
        </w:tabs>
        <w:ind w:left="1560" w:right="1669" w:hanging="1560"/>
        <w:jc w:val="both"/>
        <w:rPr>
          <w:rFonts w:ascii="Times New Roman" w:hAnsi="Times New Roman" w:cs="Times New Roman"/>
          <w:color w:val="000000" w:themeColor="text1"/>
        </w:rPr>
      </w:pPr>
      <w:r w:rsidRPr="00286D4D">
        <w:rPr>
          <w:rFonts w:ascii="Times New Roman" w:hAnsi="Times New Roman" w:cs="Times New Roman"/>
          <w:color w:val="000000" w:themeColor="text1"/>
        </w:rPr>
        <w:tab/>
      </w:r>
      <w:r w:rsidRPr="00286D4D">
        <w:rPr>
          <w:rFonts w:ascii="Times New Roman" w:hAnsi="Times New Roman" w:cs="Times New Roman"/>
          <w:color w:val="000000" w:themeColor="text1"/>
        </w:rPr>
        <w:tab/>
        <w:t xml:space="preserve">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 </w:t>
      </w:r>
    </w:p>
    <w:p w:rsidR="00871950" w:rsidRPr="00286D4D" w:rsidRDefault="00871950" w:rsidP="00871950">
      <w:pPr>
        <w:pStyle w:val="Default"/>
        <w:tabs>
          <w:tab w:val="left" w:pos="1843"/>
        </w:tabs>
        <w:ind w:left="1560" w:right="1669" w:firstLine="567"/>
        <w:jc w:val="both"/>
        <w:rPr>
          <w:rFonts w:ascii="Times New Roman" w:hAnsi="Times New Roman" w:cs="Times New Roman"/>
          <w:color w:val="000000" w:themeColor="text1"/>
        </w:rPr>
      </w:pPr>
      <w:r w:rsidRPr="00286D4D">
        <w:rPr>
          <w:rFonts w:ascii="Times New Roman" w:hAnsi="Times New Roman" w:cs="Times New Roman"/>
          <w:color w:val="000000" w:themeColor="text1"/>
        </w:rPr>
        <w:t xml:space="preserve">Subsemnatul, ca persoană fizică sau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 </w:t>
      </w:r>
    </w:p>
    <w:p w:rsidR="00871950" w:rsidRPr="00286D4D" w:rsidRDefault="00871950" w:rsidP="00871950">
      <w:pPr>
        <w:pStyle w:val="Default"/>
        <w:tabs>
          <w:tab w:val="left" w:pos="1843"/>
        </w:tabs>
        <w:ind w:firstLine="1843"/>
        <w:jc w:val="both"/>
        <w:rPr>
          <w:rFonts w:ascii="Times New Roman" w:hAnsi="Times New Roman" w:cs="Times New Roman"/>
          <w:color w:val="000000" w:themeColor="text1"/>
        </w:rPr>
      </w:pPr>
    </w:p>
    <w:p w:rsidR="00871950" w:rsidRPr="00286D4D" w:rsidRDefault="00871950" w:rsidP="00871950">
      <w:pPr>
        <w:pStyle w:val="Default"/>
        <w:ind w:firstLine="708"/>
        <w:jc w:val="both"/>
        <w:rPr>
          <w:rFonts w:ascii="Times New Roman" w:hAnsi="Times New Roman" w:cs="Times New Roman"/>
          <w:color w:val="000000" w:themeColor="text1"/>
        </w:rPr>
      </w:pPr>
    </w:p>
    <w:p w:rsidR="00871950" w:rsidRPr="00286D4D" w:rsidRDefault="00871950" w:rsidP="00871950">
      <w:pPr>
        <w:spacing w:after="0" w:line="360" w:lineRule="auto"/>
        <w:ind w:right="1667"/>
        <w:jc w:val="both"/>
        <w:rPr>
          <w:rFonts w:ascii="Times New Roman" w:hAnsi="Times New Roman"/>
          <w:color w:val="000000" w:themeColor="text1"/>
          <w:sz w:val="24"/>
          <w:szCs w:val="24"/>
        </w:rPr>
      </w:pPr>
      <w:r w:rsidRPr="00286D4D">
        <w:rPr>
          <w:rFonts w:ascii="Times New Roman" w:hAnsi="Times New Roman"/>
          <w:color w:val="000000" w:themeColor="text1"/>
        </w:rPr>
        <w:t xml:space="preserve">                             </w:t>
      </w:r>
      <w:r w:rsidRPr="00286D4D">
        <w:rPr>
          <w:rFonts w:ascii="Times New Roman" w:hAnsi="Times New Roman"/>
          <w:color w:val="000000" w:themeColor="text1"/>
        </w:rPr>
        <w:tab/>
      </w:r>
      <w:r w:rsidRPr="00286D4D">
        <w:rPr>
          <w:rFonts w:ascii="Times New Roman" w:hAnsi="Times New Roman"/>
          <w:color w:val="000000" w:themeColor="text1"/>
          <w:sz w:val="24"/>
          <w:szCs w:val="24"/>
        </w:rPr>
        <w:t>Nume şi prenume..................................</w:t>
      </w:r>
    </w:p>
    <w:p w:rsidR="00871950" w:rsidRPr="00286D4D" w:rsidRDefault="00871950" w:rsidP="00871950">
      <w:pPr>
        <w:spacing w:after="0" w:line="360" w:lineRule="auto"/>
        <w:ind w:right="16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ab/>
      </w:r>
      <w:r w:rsidRPr="00286D4D">
        <w:rPr>
          <w:rFonts w:ascii="Times New Roman" w:hAnsi="Times New Roman"/>
          <w:color w:val="000000" w:themeColor="text1"/>
          <w:sz w:val="24"/>
          <w:szCs w:val="24"/>
        </w:rPr>
        <w:tab/>
      </w:r>
      <w:r w:rsidRPr="00286D4D">
        <w:rPr>
          <w:rFonts w:ascii="Times New Roman" w:hAnsi="Times New Roman"/>
          <w:color w:val="000000" w:themeColor="text1"/>
          <w:sz w:val="24"/>
          <w:szCs w:val="24"/>
        </w:rPr>
        <w:tab/>
        <w:t>Data ....................................................</w:t>
      </w:r>
    </w:p>
    <w:p w:rsidR="00871950" w:rsidRPr="00286D4D" w:rsidRDefault="00871950" w:rsidP="00871950">
      <w:pPr>
        <w:pStyle w:val="Default"/>
        <w:ind w:firstLine="708"/>
        <w:jc w:val="both"/>
        <w:rPr>
          <w:rFonts w:ascii="Times New Roman" w:hAnsi="Times New Roman"/>
          <w:color w:val="000000" w:themeColor="text1"/>
        </w:rPr>
      </w:pPr>
      <w:r w:rsidRPr="00286D4D">
        <w:rPr>
          <w:rFonts w:ascii="Times New Roman" w:hAnsi="Times New Roman"/>
          <w:color w:val="000000" w:themeColor="text1"/>
        </w:rPr>
        <w:t xml:space="preserve">      </w:t>
      </w:r>
      <w:r w:rsidRPr="00286D4D">
        <w:rPr>
          <w:rFonts w:ascii="Times New Roman" w:hAnsi="Times New Roman"/>
          <w:color w:val="000000" w:themeColor="text1"/>
        </w:rPr>
        <w:tab/>
      </w:r>
      <w:r w:rsidRPr="00286D4D">
        <w:rPr>
          <w:rFonts w:ascii="Times New Roman" w:hAnsi="Times New Roman"/>
          <w:color w:val="000000" w:themeColor="text1"/>
        </w:rPr>
        <w:tab/>
      </w:r>
      <w:proofErr w:type="gramStart"/>
      <w:r w:rsidRPr="00286D4D">
        <w:rPr>
          <w:rFonts w:ascii="Times New Roman" w:hAnsi="Times New Roman"/>
          <w:color w:val="000000" w:themeColor="text1"/>
        </w:rPr>
        <w:t>Semnatura ............................................</w:t>
      </w:r>
      <w:proofErr w:type="gramEnd"/>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spacing w:after="0" w:line="240" w:lineRule="auto"/>
        <w:rPr>
          <w:rFonts w:ascii="Times New Roman" w:hAnsi="Times New Roman"/>
          <w:color w:val="000000" w:themeColor="text1"/>
          <w:sz w:val="24"/>
          <w:szCs w:val="24"/>
        </w:rPr>
      </w:pPr>
    </w:p>
    <w:p w:rsidR="00871950" w:rsidRPr="00286D4D" w:rsidRDefault="00871950" w:rsidP="00871950">
      <w:pPr>
        <w:pStyle w:val="NormalWeb"/>
        <w:tabs>
          <w:tab w:val="left" w:pos="993"/>
        </w:tabs>
        <w:spacing w:before="0" w:beforeAutospacing="0" w:after="0" w:afterAutospacing="0"/>
        <w:jc w:val="right"/>
        <w:rPr>
          <w:b/>
          <w:color w:val="000000" w:themeColor="text1"/>
        </w:rPr>
      </w:pPr>
      <w:r w:rsidRPr="00286D4D">
        <w:rPr>
          <w:color w:val="000000" w:themeColor="text1"/>
        </w:rPr>
        <w:lastRenderedPageBreak/>
        <w:t xml:space="preserve">   </w:t>
      </w:r>
      <w:r w:rsidRPr="00286D4D">
        <w:rPr>
          <w:b/>
          <w:color w:val="000000" w:themeColor="text1"/>
        </w:rPr>
        <w:t>Anexa nr.6</w:t>
      </w:r>
    </w:p>
    <w:p w:rsidR="00871950" w:rsidRPr="00286D4D" w:rsidRDefault="00871950" w:rsidP="00871950">
      <w:pPr>
        <w:pStyle w:val="NormalWeb"/>
        <w:tabs>
          <w:tab w:val="left" w:pos="993"/>
        </w:tabs>
        <w:spacing w:before="0" w:beforeAutospacing="0" w:after="0" w:afterAutospacing="0"/>
        <w:jc w:val="center"/>
        <w:rPr>
          <w:b/>
          <w:color w:val="000000" w:themeColor="text1"/>
        </w:rPr>
      </w:pPr>
      <w:r w:rsidRPr="00286D4D">
        <w:rPr>
          <w:b/>
          <w:color w:val="000000" w:themeColor="text1"/>
        </w:rPr>
        <w:t xml:space="preserve">    </w:t>
      </w:r>
    </w:p>
    <w:p w:rsidR="00871950" w:rsidRPr="00286D4D" w:rsidRDefault="00871950" w:rsidP="00871950">
      <w:pPr>
        <w:pStyle w:val="NormalWeb"/>
        <w:tabs>
          <w:tab w:val="left" w:pos="993"/>
        </w:tabs>
        <w:spacing w:before="0" w:beforeAutospacing="0" w:after="0" w:afterAutospacing="0"/>
        <w:jc w:val="center"/>
        <w:rPr>
          <w:b/>
          <w:color w:val="000000" w:themeColor="text1"/>
        </w:rPr>
      </w:pPr>
      <w:r w:rsidRPr="00286D4D">
        <w:rPr>
          <w:b/>
          <w:color w:val="000000" w:themeColor="text1"/>
        </w:rPr>
        <w:t xml:space="preserve">                                                                                                                                                                                                           </w:t>
      </w:r>
    </w:p>
    <w:p w:rsidR="00871950" w:rsidRPr="00286D4D" w:rsidRDefault="00871950" w:rsidP="00871950">
      <w:pPr>
        <w:spacing w:after="0" w:line="360" w:lineRule="auto"/>
        <w:ind w:left="708" w:firstLine="708"/>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Către,</w:t>
      </w:r>
    </w:p>
    <w:p w:rsidR="00871950" w:rsidRPr="00286D4D" w:rsidRDefault="00871950" w:rsidP="00871950">
      <w:pPr>
        <w:spacing w:after="0" w:line="360" w:lineRule="auto"/>
        <w:ind w:firstLine="708"/>
        <w:jc w:val="center"/>
        <w:rPr>
          <w:rFonts w:ascii="Times New Roman" w:hAnsi="Times New Roman"/>
          <w:b/>
          <w:color w:val="000000" w:themeColor="text1"/>
          <w:sz w:val="24"/>
          <w:szCs w:val="24"/>
        </w:rPr>
      </w:pPr>
    </w:p>
    <w:p w:rsidR="00871950" w:rsidRPr="00286D4D" w:rsidRDefault="00871950" w:rsidP="00871950">
      <w:pPr>
        <w:spacing w:after="0" w:line="360" w:lineRule="auto"/>
        <w:ind w:left="1418" w:firstLine="709"/>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CONSILUL JUDEȚEAN ARGEȘ</w:t>
      </w:r>
    </w:p>
    <w:p w:rsidR="00871950" w:rsidRPr="00286D4D" w:rsidRDefault="00871950" w:rsidP="00871950">
      <w:pPr>
        <w:spacing w:after="0" w:line="360" w:lineRule="auto"/>
        <w:ind w:left="1418" w:firstLine="709"/>
        <w:jc w:val="center"/>
        <w:rPr>
          <w:rFonts w:ascii="Times New Roman" w:hAnsi="Times New Roman"/>
          <w:b/>
          <w:i/>
          <w:color w:val="000000" w:themeColor="text1"/>
          <w:sz w:val="24"/>
          <w:szCs w:val="24"/>
        </w:rPr>
      </w:pPr>
      <w:r w:rsidRPr="00286D4D">
        <w:rPr>
          <w:rFonts w:ascii="Times New Roman" w:hAnsi="Times New Roman"/>
          <w:b/>
          <w:i/>
          <w:color w:val="000000" w:themeColor="text1"/>
          <w:sz w:val="24"/>
          <w:szCs w:val="24"/>
        </w:rPr>
        <w:t>Piața Vasile Milea, nr.1, Pitești</w:t>
      </w:r>
    </w:p>
    <w:p w:rsidR="00871950" w:rsidRPr="00286D4D" w:rsidRDefault="00871950" w:rsidP="00871950">
      <w:pPr>
        <w:spacing w:line="360" w:lineRule="auto"/>
        <w:jc w:val="both"/>
        <w:rPr>
          <w:rFonts w:ascii="Times New Roman" w:hAnsi="Times New Roman"/>
          <w:b/>
          <w:i/>
          <w:color w:val="000000" w:themeColor="text1"/>
          <w:sz w:val="24"/>
          <w:szCs w:val="24"/>
        </w:rPr>
      </w:pPr>
    </w:p>
    <w:p w:rsidR="00871950" w:rsidRPr="00286D4D" w:rsidRDefault="00871950" w:rsidP="00871950">
      <w:pPr>
        <w:spacing w:line="360" w:lineRule="auto"/>
        <w:jc w:val="both"/>
        <w:rPr>
          <w:rFonts w:ascii="Times New Roman" w:hAnsi="Times New Roman"/>
          <w:b/>
          <w:i/>
          <w:color w:val="000000" w:themeColor="text1"/>
          <w:sz w:val="24"/>
          <w:szCs w:val="24"/>
        </w:rPr>
      </w:pPr>
    </w:p>
    <w:p w:rsidR="00871950" w:rsidRPr="00286D4D" w:rsidRDefault="00871950" w:rsidP="00871950">
      <w:pPr>
        <w:spacing w:line="360" w:lineRule="auto"/>
        <w:ind w:left="2410" w:right="152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ab/>
        <w:t>Vă trimitem alăturat documentele justificative pentru suma primită ca sprijin financiar în sumă de...............................lei, primită în data de...................(ziua, luna, anul).</w:t>
      </w:r>
    </w:p>
    <w:p w:rsidR="00871950" w:rsidRPr="00286D4D" w:rsidRDefault="00871950" w:rsidP="00871950">
      <w:pPr>
        <w:spacing w:line="360" w:lineRule="auto"/>
        <w:ind w:left="2410" w:right="152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Menţionez că justific suma de .............................lei, conform centralizatorului şi documentelor justificative anexate.</w:t>
      </w:r>
    </w:p>
    <w:p w:rsidR="00871950" w:rsidRPr="00286D4D" w:rsidRDefault="00871950" w:rsidP="00871950">
      <w:pPr>
        <w:spacing w:line="360" w:lineRule="auto"/>
        <w:ind w:left="2410" w:right="2236"/>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Semnătura şi ştampila beneficiarului</w:t>
      </w:r>
    </w:p>
    <w:p w:rsidR="00871950" w:rsidRPr="00286D4D" w:rsidRDefault="00871950" w:rsidP="00871950">
      <w:pPr>
        <w:spacing w:line="360" w:lineRule="auto"/>
        <w:rPr>
          <w:rFonts w:ascii="Times New Roman" w:hAnsi="Times New Roman"/>
          <w:color w:val="000000" w:themeColor="text1"/>
          <w:sz w:val="24"/>
          <w:szCs w:val="24"/>
        </w:rPr>
      </w:pPr>
    </w:p>
    <w:p w:rsidR="00871950" w:rsidRPr="00286D4D" w:rsidRDefault="00871950" w:rsidP="00871950">
      <w:pPr>
        <w:spacing w:line="360" w:lineRule="auto"/>
        <w:rPr>
          <w:rFonts w:ascii="Times New Roman" w:hAnsi="Times New Roman"/>
          <w:color w:val="000000" w:themeColor="text1"/>
          <w:sz w:val="24"/>
          <w:szCs w:val="24"/>
        </w:rPr>
      </w:pPr>
    </w:p>
    <w:p w:rsidR="00871950" w:rsidRPr="00286D4D" w:rsidRDefault="00871950" w:rsidP="00871950">
      <w:pPr>
        <w:spacing w:line="360" w:lineRule="auto"/>
        <w:rPr>
          <w:rFonts w:ascii="Times New Roman" w:hAnsi="Times New Roman"/>
          <w:color w:val="000000" w:themeColor="text1"/>
          <w:sz w:val="24"/>
          <w:szCs w:val="24"/>
        </w:rPr>
      </w:pPr>
    </w:p>
    <w:p w:rsidR="00871950" w:rsidRPr="00286D4D" w:rsidRDefault="00871950" w:rsidP="00871950">
      <w:pPr>
        <w:spacing w:line="360" w:lineRule="auto"/>
        <w:rPr>
          <w:rFonts w:ascii="Times New Roman" w:hAnsi="Times New Roman"/>
          <w:color w:val="000000" w:themeColor="text1"/>
          <w:sz w:val="24"/>
          <w:szCs w:val="24"/>
        </w:rPr>
      </w:pPr>
    </w:p>
    <w:p w:rsidR="00871950" w:rsidRPr="00286D4D" w:rsidRDefault="00871950" w:rsidP="00871950">
      <w:pPr>
        <w:spacing w:line="360" w:lineRule="auto"/>
        <w:rPr>
          <w:rFonts w:ascii="Times New Roman" w:hAnsi="Times New Roman"/>
          <w:color w:val="000000" w:themeColor="text1"/>
          <w:sz w:val="4"/>
          <w:szCs w:val="24"/>
        </w:rPr>
      </w:pPr>
      <w:r w:rsidRPr="00286D4D">
        <w:rPr>
          <w:rFonts w:ascii="Times New Roman" w:hAnsi="Times New Roman"/>
          <w:color w:val="000000" w:themeColor="text1"/>
          <w:sz w:val="24"/>
          <w:szCs w:val="24"/>
        </w:rPr>
        <w:t xml:space="preserve">                   </w:t>
      </w:r>
    </w:p>
    <w:p w:rsidR="00871950" w:rsidRPr="00286D4D" w:rsidRDefault="00871950" w:rsidP="00871950">
      <w:pPr>
        <w:spacing w:line="360" w:lineRule="auto"/>
        <w:rPr>
          <w:rFonts w:ascii="Times New Roman" w:hAnsi="Times New Roman"/>
          <w:color w:val="000000" w:themeColor="text1"/>
          <w:sz w:val="24"/>
          <w:szCs w:val="24"/>
        </w:rPr>
      </w:pPr>
      <w:r w:rsidRPr="00286D4D">
        <w:rPr>
          <w:rFonts w:ascii="Times New Roman" w:hAnsi="Times New Roman"/>
          <w:i/>
          <w:color w:val="000000" w:themeColor="text1"/>
          <w:sz w:val="24"/>
          <w:szCs w:val="24"/>
        </w:rPr>
        <w:t xml:space="preserve">                                Notă: Documentele justificative vor fi îndosariate</w:t>
      </w:r>
    </w:p>
    <w:p w:rsidR="00871950" w:rsidRPr="00286D4D" w:rsidRDefault="00871950" w:rsidP="00871950">
      <w:pPr>
        <w:spacing w:line="360" w:lineRule="auto"/>
        <w:rPr>
          <w:rFonts w:ascii="Times New Roman" w:hAnsi="Times New Roman"/>
          <w:color w:val="000000" w:themeColor="text1"/>
          <w:sz w:val="24"/>
          <w:szCs w:val="24"/>
        </w:rPr>
      </w:pPr>
    </w:p>
    <w:p w:rsidR="00871950" w:rsidRPr="00286D4D" w:rsidRDefault="00871950" w:rsidP="00871950">
      <w:pPr>
        <w:pStyle w:val="NormalWeb"/>
        <w:tabs>
          <w:tab w:val="left" w:pos="993"/>
        </w:tabs>
        <w:spacing w:after="0" w:afterAutospacing="0" w:line="276" w:lineRule="auto"/>
        <w:jc w:val="center"/>
        <w:rPr>
          <w:b/>
          <w:color w:val="000000" w:themeColor="text1"/>
        </w:rPr>
      </w:pPr>
      <w:r w:rsidRPr="00286D4D">
        <w:rPr>
          <w:b/>
          <w:color w:val="000000" w:themeColor="text1"/>
        </w:rPr>
        <w:t xml:space="preserve">                                                                                                                                                                                            Anexa nr.7</w:t>
      </w:r>
    </w:p>
    <w:p w:rsidR="00871950" w:rsidRPr="00286D4D" w:rsidRDefault="00871950" w:rsidP="00871950">
      <w:pPr>
        <w:pStyle w:val="NormalWeb"/>
        <w:tabs>
          <w:tab w:val="left" w:pos="993"/>
        </w:tabs>
        <w:spacing w:after="0" w:afterAutospacing="0" w:line="276" w:lineRule="auto"/>
        <w:jc w:val="right"/>
        <w:rPr>
          <w:b/>
          <w:color w:val="000000" w:themeColor="text1"/>
        </w:rPr>
      </w:pPr>
    </w:p>
    <w:p w:rsidR="00871950" w:rsidRPr="00286D4D" w:rsidRDefault="00871950" w:rsidP="00871950">
      <w:pPr>
        <w:overflowPunct w:val="0"/>
        <w:ind w:left="709" w:right="571"/>
        <w:jc w:val="center"/>
        <w:rPr>
          <w:rFonts w:ascii="Times New Roman" w:hAnsi="Times New Roman"/>
          <w:color w:val="000000" w:themeColor="text1"/>
          <w:sz w:val="24"/>
          <w:szCs w:val="24"/>
          <w:lang w:val="fr-FR"/>
        </w:rPr>
      </w:pPr>
      <w:r w:rsidRPr="00286D4D">
        <w:rPr>
          <w:rFonts w:ascii="Times New Roman" w:hAnsi="Times New Roman"/>
          <w:b/>
          <w:bCs/>
          <w:color w:val="000000" w:themeColor="text1"/>
          <w:sz w:val="24"/>
          <w:szCs w:val="24"/>
          <w:lang w:val="fr-FR"/>
        </w:rPr>
        <w:t xml:space="preserve">Declaraţie </w:t>
      </w:r>
      <w:proofErr w:type="gramStart"/>
      <w:r w:rsidRPr="00286D4D">
        <w:rPr>
          <w:rFonts w:ascii="Times New Roman" w:hAnsi="Times New Roman"/>
          <w:b/>
          <w:bCs/>
          <w:color w:val="000000" w:themeColor="text1"/>
          <w:sz w:val="24"/>
          <w:szCs w:val="24"/>
          <w:lang w:val="fr-FR"/>
        </w:rPr>
        <w:t>de imparţialitate</w:t>
      </w:r>
      <w:proofErr w:type="gramEnd"/>
      <w:r w:rsidRPr="00286D4D">
        <w:rPr>
          <w:rFonts w:ascii="Times New Roman" w:hAnsi="Times New Roman"/>
          <w:b/>
          <w:bCs/>
          <w:color w:val="000000" w:themeColor="text1"/>
          <w:sz w:val="24"/>
          <w:szCs w:val="24"/>
          <w:lang w:val="fr-FR"/>
        </w:rPr>
        <w:t xml:space="preserve"> a membrilor comisiei de analiză şi evaluare</w:t>
      </w:r>
      <w:r w:rsidRPr="00286D4D">
        <w:rPr>
          <w:rFonts w:ascii="Times New Roman" w:hAnsi="Times New Roman"/>
          <w:color w:val="000000" w:themeColor="text1"/>
          <w:sz w:val="24"/>
          <w:szCs w:val="24"/>
          <w:lang w:val="fr-FR"/>
        </w:rPr>
        <w:t xml:space="preserve"> </w:t>
      </w:r>
    </w:p>
    <w:p w:rsidR="00871950" w:rsidRPr="00286D4D" w:rsidRDefault="00871950" w:rsidP="00871950">
      <w:pPr>
        <w:jc w:val="both"/>
        <w:rPr>
          <w:rFonts w:ascii="Times New Roman" w:hAnsi="Times New Roman"/>
          <w:color w:val="000000" w:themeColor="text1"/>
          <w:lang w:val="fr-FR"/>
        </w:rPr>
      </w:pPr>
    </w:p>
    <w:p w:rsidR="00871950" w:rsidRPr="00286D4D" w:rsidRDefault="00871950" w:rsidP="00871950">
      <w:pPr>
        <w:overflowPunct w:val="0"/>
        <w:ind w:left="1134" w:right="1669"/>
        <w:jc w:val="both"/>
        <w:rPr>
          <w:rFonts w:ascii="Times New Roman" w:hAnsi="Times New Roman"/>
          <w:color w:val="000000" w:themeColor="text1"/>
          <w:sz w:val="24"/>
          <w:szCs w:val="24"/>
          <w:lang w:val="fr-FR"/>
        </w:rPr>
      </w:pPr>
      <w:r w:rsidRPr="00286D4D">
        <w:rPr>
          <w:rFonts w:ascii="Times New Roman" w:hAnsi="Times New Roman"/>
          <w:color w:val="000000" w:themeColor="text1"/>
          <w:lang w:val="fr-FR"/>
        </w:rPr>
        <w:t xml:space="preserve"> </w:t>
      </w:r>
      <w:r w:rsidRPr="00286D4D">
        <w:rPr>
          <w:rFonts w:ascii="Times New Roman" w:hAnsi="Times New Roman"/>
          <w:color w:val="000000" w:themeColor="text1"/>
          <w:lang w:val="fr-FR"/>
        </w:rPr>
        <w:tab/>
      </w:r>
      <w:r w:rsidRPr="00286D4D">
        <w:rPr>
          <w:rFonts w:ascii="Times New Roman" w:hAnsi="Times New Roman"/>
          <w:color w:val="000000" w:themeColor="text1"/>
          <w:lang w:val="fr-FR"/>
        </w:rPr>
        <w:tab/>
      </w:r>
      <w:r w:rsidRPr="00286D4D">
        <w:rPr>
          <w:rFonts w:ascii="Times New Roman" w:hAnsi="Times New Roman"/>
          <w:color w:val="000000" w:themeColor="text1"/>
          <w:sz w:val="24"/>
          <w:szCs w:val="24"/>
          <w:lang w:val="fr-FR"/>
        </w:rPr>
        <w:t xml:space="preserve">Subsemnatul, .......……………........................ deţin, ca membru al Comisiei de analiză şi evaluare a proiectelor depuse pentru finanţarea nerambursabilă a activităţilor nonprofit de interes local, care pot primi finanţare de la bugetul local al judeţului </w:t>
      </w:r>
      <w:r w:rsidRPr="00286D4D">
        <w:rPr>
          <w:rFonts w:ascii="Times New Roman" w:hAnsi="Times New Roman"/>
          <w:color w:val="000000" w:themeColor="text1"/>
          <w:sz w:val="24"/>
          <w:szCs w:val="24"/>
        </w:rPr>
        <w:t>Argeş</w:t>
      </w:r>
      <w:r w:rsidRPr="00286D4D">
        <w:rPr>
          <w:rFonts w:ascii="Times New Roman" w:hAnsi="Times New Roman"/>
          <w:color w:val="000000" w:themeColor="text1"/>
          <w:sz w:val="24"/>
          <w:szCs w:val="24"/>
          <w:lang w:val="fr-FR"/>
        </w:rPr>
        <w:t>, calitatea de evaluator al programelor/proiectelor înaintate comisiei.</w:t>
      </w:r>
    </w:p>
    <w:p w:rsidR="00871950" w:rsidRPr="00286D4D" w:rsidRDefault="00871950" w:rsidP="00871950">
      <w:pPr>
        <w:ind w:left="1134" w:right="1669"/>
        <w:jc w:val="both"/>
        <w:rPr>
          <w:rFonts w:ascii="Times New Roman" w:hAnsi="Times New Roman"/>
          <w:color w:val="000000" w:themeColor="text1"/>
          <w:sz w:val="12"/>
          <w:szCs w:val="24"/>
          <w:lang w:val="fr-FR"/>
        </w:rPr>
      </w:pPr>
    </w:p>
    <w:p w:rsidR="00871950" w:rsidRPr="00286D4D" w:rsidRDefault="00871950" w:rsidP="00871950">
      <w:pPr>
        <w:overflowPunct w:val="0"/>
        <w:ind w:left="1416" w:right="1669" w:firstLine="720"/>
        <w:jc w:val="both"/>
        <w:rPr>
          <w:rFonts w:ascii="Times New Roman" w:hAnsi="Times New Roman"/>
          <w:color w:val="000000" w:themeColor="text1"/>
          <w:sz w:val="24"/>
          <w:szCs w:val="24"/>
          <w:lang w:val="fr-FR"/>
        </w:rPr>
      </w:pPr>
      <w:r w:rsidRPr="00286D4D">
        <w:rPr>
          <w:rFonts w:ascii="Times New Roman" w:hAnsi="Times New Roman"/>
          <w:color w:val="000000" w:themeColor="text1"/>
          <w:sz w:val="24"/>
          <w:szCs w:val="24"/>
          <w:lang w:val="fr-FR"/>
        </w:rPr>
        <w:t>Declar prin prezenta, că nici eu şi nici soţul/soţia, rudele sau afinii mei până la gradul al II- lea inclusiv nu avem nici un interes patrimonial sau nepatrimonial în legatura cu cererile de acordare a finanţării integrale sau parţiale a proiectelor/programelor de interes public, înaintate Comisiei de analiză a organizaţiilor neguvernamentale fără scop lucrativ, care pot primi finanţare de la bugetul local al judeţului Argeş.</w:t>
      </w:r>
    </w:p>
    <w:p w:rsidR="00871950" w:rsidRPr="00286D4D" w:rsidRDefault="00871950" w:rsidP="00871950">
      <w:pPr>
        <w:ind w:left="1134" w:right="1669"/>
        <w:jc w:val="both"/>
        <w:rPr>
          <w:rFonts w:ascii="Times New Roman" w:hAnsi="Times New Roman"/>
          <w:color w:val="000000" w:themeColor="text1"/>
          <w:sz w:val="2"/>
          <w:szCs w:val="24"/>
          <w:lang w:val="fr-FR"/>
        </w:rPr>
      </w:pPr>
    </w:p>
    <w:p w:rsidR="00871950" w:rsidRPr="00286D4D" w:rsidRDefault="00871950" w:rsidP="00871950">
      <w:pPr>
        <w:overflowPunct w:val="0"/>
        <w:ind w:left="1416" w:right="1669" w:firstLine="720"/>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Confirm că, în situaţia în care aş descoperi, în cursul acţiunii de selecţionare şi evaluare, că un astfel de interes există, voi declara imediat acest lucru şi mă voi retrage din comisie.</w:t>
      </w:r>
    </w:p>
    <w:p w:rsidR="00871950" w:rsidRPr="00286D4D" w:rsidRDefault="00871950" w:rsidP="00871950">
      <w:pPr>
        <w:spacing w:after="0" w:line="360" w:lineRule="auto"/>
        <w:ind w:right="1667"/>
        <w:jc w:val="both"/>
        <w:rPr>
          <w:rFonts w:ascii="Times New Roman" w:hAnsi="Times New Roman"/>
          <w:color w:val="000000" w:themeColor="text1"/>
          <w:sz w:val="24"/>
          <w:szCs w:val="24"/>
        </w:rPr>
      </w:pPr>
    </w:p>
    <w:p w:rsidR="00871950" w:rsidRPr="00286D4D" w:rsidRDefault="00871950" w:rsidP="00871950">
      <w:pPr>
        <w:spacing w:after="0" w:line="360" w:lineRule="auto"/>
        <w:ind w:right="16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ab/>
      </w:r>
      <w:r w:rsidRPr="00286D4D">
        <w:rPr>
          <w:rFonts w:ascii="Times New Roman" w:hAnsi="Times New Roman"/>
          <w:color w:val="000000" w:themeColor="text1"/>
          <w:sz w:val="24"/>
          <w:szCs w:val="24"/>
        </w:rPr>
        <w:tab/>
        <w:t>Nume şi prenume..................................</w:t>
      </w:r>
    </w:p>
    <w:p w:rsidR="00871950" w:rsidRPr="00286D4D" w:rsidRDefault="00871950" w:rsidP="00871950">
      <w:pPr>
        <w:spacing w:after="0" w:line="360" w:lineRule="auto"/>
        <w:ind w:right="16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ab/>
      </w:r>
      <w:r w:rsidRPr="00286D4D">
        <w:rPr>
          <w:rFonts w:ascii="Times New Roman" w:hAnsi="Times New Roman"/>
          <w:color w:val="000000" w:themeColor="text1"/>
          <w:sz w:val="24"/>
          <w:szCs w:val="24"/>
        </w:rPr>
        <w:tab/>
      </w:r>
      <w:r w:rsidRPr="00286D4D">
        <w:rPr>
          <w:rFonts w:ascii="Times New Roman" w:hAnsi="Times New Roman"/>
          <w:color w:val="000000" w:themeColor="text1"/>
          <w:sz w:val="24"/>
          <w:szCs w:val="24"/>
        </w:rPr>
        <w:tab/>
        <w:t>Data ....................................................</w:t>
      </w:r>
    </w:p>
    <w:p w:rsidR="00871950" w:rsidRPr="00286D4D" w:rsidRDefault="00871950" w:rsidP="00871950">
      <w:pPr>
        <w:spacing w:after="0" w:line="360" w:lineRule="auto"/>
        <w:ind w:right="16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ab/>
      </w:r>
      <w:r w:rsidRPr="00286D4D">
        <w:rPr>
          <w:rFonts w:ascii="Times New Roman" w:hAnsi="Times New Roman"/>
          <w:color w:val="000000" w:themeColor="text1"/>
          <w:sz w:val="24"/>
          <w:szCs w:val="24"/>
        </w:rPr>
        <w:tab/>
      </w:r>
      <w:r w:rsidRPr="00286D4D">
        <w:rPr>
          <w:rFonts w:ascii="Times New Roman" w:hAnsi="Times New Roman"/>
          <w:color w:val="000000" w:themeColor="text1"/>
          <w:sz w:val="24"/>
          <w:szCs w:val="24"/>
        </w:rPr>
        <w:tab/>
        <w:t>Semnatura ............................................</w:t>
      </w:r>
    </w:p>
    <w:p w:rsidR="00871950" w:rsidRPr="00286D4D" w:rsidRDefault="00871950" w:rsidP="00871950">
      <w:pPr>
        <w:pStyle w:val="NormalWeb"/>
        <w:tabs>
          <w:tab w:val="left" w:pos="993"/>
        </w:tabs>
        <w:spacing w:after="0" w:afterAutospacing="0" w:line="276" w:lineRule="auto"/>
        <w:ind w:right="1669"/>
        <w:rPr>
          <w:b/>
          <w:color w:val="000000" w:themeColor="text1"/>
        </w:rPr>
      </w:pPr>
    </w:p>
    <w:p w:rsidR="00871950" w:rsidRPr="00286D4D" w:rsidRDefault="00871950" w:rsidP="00871950">
      <w:pPr>
        <w:pStyle w:val="NormalWeb"/>
        <w:tabs>
          <w:tab w:val="left" w:pos="993"/>
        </w:tabs>
        <w:spacing w:after="0" w:afterAutospacing="0" w:line="276" w:lineRule="auto"/>
        <w:ind w:right="1669"/>
        <w:rPr>
          <w:b/>
          <w:color w:val="000000" w:themeColor="text1"/>
        </w:rPr>
      </w:pPr>
    </w:p>
    <w:p w:rsidR="00871950" w:rsidRPr="00286D4D" w:rsidRDefault="00871950" w:rsidP="00871950">
      <w:pPr>
        <w:pStyle w:val="NormalWeb"/>
        <w:tabs>
          <w:tab w:val="left" w:pos="993"/>
        </w:tabs>
        <w:spacing w:after="0" w:afterAutospacing="0" w:line="276" w:lineRule="auto"/>
        <w:ind w:right="1669"/>
        <w:rPr>
          <w:b/>
          <w:color w:val="000000" w:themeColor="text1"/>
          <w:sz w:val="2"/>
        </w:rPr>
      </w:pPr>
      <w:r w:rsidRPr="00286D4D">
        <w:rPr>
          <w:b/>
          <w:color w:val="000000" w:themeColor="text1"/>
        </w:rPr>
        <w:lastRenderedPageBreak/>
        <w:t xml:space="preserve"> </w:t>
      </w:r>
    </w:p>
    <w:p w:rsidR="00871950" w:rsidRPr="00286D4D" w:rsidRDefault="00871950" w:rsidP="00871950">
      <w:pPr>
        <w:pStyle w:val="NormalWeb"/>
        <w:tabs>
          <w:tab w:val="left" w:pos="993"/>
        </w:tabs>
        <w:spacing w:after="0" w:afterAutospacing="0" w:line="276" w:lineRule="auto"/>
        <w:ind w:right="1669"/>
        <w:jc w:val="right"/>
        <w:rPr>
          <w:b/>
          <w:color w:val="000000" w:themeColor="text1"/>
        </w:rPr>
      </w:pPr>
      <w:r w:rsidRPr="00286D4D">
        <w:rPr>
          <w:b/>
          <w:color w:val="000000" w:themeColor="text1"/>
        </w:rPr>
        <w:t xml:space="preserve">                                 Anexa nr. 8</w:t>
      </w:r>
    </w:p>
    <w:p w:rsidR="00871950" w:rsidRPr="00286D4D" w:rsidRDefault="00871950" w:rsidP="00871950">
      <w:pPr>
        <w:tabs>
          <w:tab w:val="left" w:pos="284"/>
        </w:tabs>
        <w:jc w:val="both"/>
        <w:rPr>
          <w:b/>
          <w:color w:val="000000" w:themeColor="text1"/>
        </w:rPr>
      </w:pPr>
      <w:r w:rsidRPr="00286D4D">
        <w:rPr>
          <w:b/>
          <w:color w:val="000000" w:themeColor="text1"/>
        </w:rPr>
        <w:t xml:space="preserve">                                                                       </w:t>
      </w:r>
    </w:p>
    <w:p w:rsidR="00871950" w:rsidRPr="00286D4D" w:rsidRDefault="00871950" w:rsidP="00871950">
      <w:pPr>
        <w:pStyle w:val="Heading1"/>
        <w:tabs>
          <w:tab w:val="left" w:pos="284"/>
        </w:tabs>
        <w:spacing w:before="0" w:line="240" w:lineRule="auto"/>
        <w:ind w:left="851"/>
        <w:jc w:val="center"/>
        <w:rPr>
          <w:rFonts w:ascii="Times New Roman" w:hAnsi="Times New Roman" w:cs="Times New Roman"/>
          <w:color w:val="000000" w:themeColor="text1"/>
          <w:sz w:val="24"/>
          <w:szCs w:val="24"/>
        </w:rPr>
      </w:pPr>
      <w:r w:rsidRPr="00286D4D">
        <w:rPr>
          <w:rFonts w:ascii="Times New Roman" w:hAnsi="Times New Roman" w:cs="Times New Roman"/>
          <w:color w:val="000000" w:themeColor="text1"/>
          <w:sz w:val="24"/>
          <w:szCs w:val="24"/>
        </w:rPr>
        <w:t>CONTRACT DE FINANŢARE</w:t>
      </w:r>
    </w:p>
    <w:p w:rsidR="00871950" w:rsidRPr="00286D4D" w:rsidRDefault="00871950" w:rsidP="00871950">
      <w:pPr>
        <w:tabs>
          <w:tab w:val="left" w:pos="284"/>
        </w:tabs>
        <w:spacing w:after="0" w:line="240" w:lineRule="auto"/>
        <w:ind w:left="851"/>
        <w:rPr>
          <w:rFonts w:ascii="Times New Roman" w:hAnsi="Times New Roman"/>
          <w:b/>
          <w:color w:val="000000" w:themeColor="text1"/>
          <w:sz w:val="24"/>
          <w:szCs w:val="24"/>
        </w:rPr>
      </w:pPr>
    </w:p>
    <w:p w:rsidR="00871950" w:rsidRPr="00286D4D" w:rsidRDefault="00871950" w:rsidP="00871950">
      <w:pPr>
        <w:tabs>
          <w:tab w:val="left" w:pos="284"/>
        </w:tabs>
        <w:spacing w:after="0" w:line="240" w:lineRule="auto"/>
        <w:ind w:left="851"/>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snapToGrid w:val="0"/>
          <w:color w:val="000000" w:themeColor="text1"/>
          <w:sz w:val="24"/>
          <w:szCs w:val="24"/>
        </w:rPr>
        <w:t xml:space="preserve">Respectându-se principiile stabilite de Legea nr.350/2005, privind regimul finanțărilor nerambursabile din fonduri publice pentru activități nonprofit de interes general, </w:t>
      </w:r>
      <w:r w:rsidRPr="00286D4D">
        <w:rPr>
          <w:rFonts w:ascii="Times New Roman" w:hAnsi="Times New Roman"/>
          <w:color w:val="000000" w:themeColor="text1"/>
          <w:sz w:val="24"/>
          <w:szCs w:val="24"/>
        </w:rPr>
        <w:t>cu modificările și completările ulterioare și în temeiul prevederilor Ordonanţei Guvernului nr. 82/2001 privind stabilirea unor forme de sprijin financiar pentru unităţile de cult aparţinând cultelor religioase recunoscute din România, republicată, cu modificările şi completările ulterioare, ale Normelor Metodologice de aplicare a prevederilor O.G. nr. 82/2001, aprobate prin H.G. 1470/2002, ale Hotărârii Consiliului Judeţean Argeş nr._______, prin care s-a aprobat Ghidul privind metodologia de acordare a sprijinului financiar de la bugetul Consiliului Județean Argeș, pentru unitățile de cult aparținând cultelor religioase din Județul Argeș, recunoscute în România, precum și a Hotărârii Consiliului Județean Argeș nr. _________prin care s-a aprobat acordarea de sprijin financiar unităților de cult, s-a încheiat prezentul contract între:</w:t>
      </w:r>
    </w:p>
    <w:p w:rsidR="00871950" w:rsidRPr="00286D4D" w:rsidRDefault="00871950" w:rsidP="00871950">
      <w:pPr>
        <w:tabs>
          <w:tab w:val="left" w:pos="284"/>
        </w:tabs>
        <w:spacing w:after="0" w:line="240" w:lineRule="auto"/>
        <w:ind w:left="851"/>
        <w:rPr>
          <w:rFonts w:ascii="Times New Roman" w:hAnsi="Times New Roman"/>
          <w:b/>
          <w:color w:val="000000" w:themeColor="text1"/>
          <w:sz w:val="24"/>
          <w:szCs w:val="24"/>
        </w:rPr>
      </w:pPr>
    </w:p>
    <w:p w:rsidR="00871950" w:rsidRPr="00286D4D" w:rsidRDefault="00871950" w:rsidP="00871950">
      <w:pPr>
        <w:tabs>
          <w:tab w:val="left" w:pos="284"/>
        </w:tabs>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I - Părţile contractului:</w:t>
      </w:r>
    </w:p>
    <w:p w:rsidR="00871950" w:rsidRPr="00286D4D" w:rsidRDefault="00871950" w:rsidP="00871950">
      <w:pPr>
        <w:tabs>
          <w:tab w:val="left" w:pos="284"/>
        </w:tabs>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Art. 1.</w:t>
      </w:r>
      <w:r w:rsidRPr="00286D4D">
        <w:rPr>
          <w:rFonts w:ascii="Times New Roman" w:hAnsi="Times New Roman"/>
          <w:color w:val="000000" w:themeColor="text1"/>
          <w:sz w:val="24"/>
          <w:szCs w:val="24"/>
        </w:rPr>
        <w:t xml:space="preserve"> </w:t>
      </w:r>
      <w:r w:rsidRPr="00286D4D">
        <w:rPr>
          <w:rFonts w:ascii="Times New Roman" w:hAnsi="Times New Roman"/>
          <w:b/>
          <w:color w:val="000000" w:themeColor="text1"/>
          <w:sz w:val="24"/>
          <w:szCs w:val="24"/>
        </w:rPr>
        <w:t>(1)</w:t>
      </w:r>
      <w:r w:rsidRPr="00286D4D">
        <w:rPr>
          <w:rFonts w:ascii="Times New Roman" w:hAnsi="Times New Roman"/>
          <w:color w:val="000000" w:themeColor="text1"/>
          <w:sz w:val="24"/>
          <w:szCs w:val="24"/>
        </w:rPr>
        <w:t xml:space="preserve"> </w:t>
      </w:r>
      <w:r w:rsidRPr="00286D4D">
        <w:rPr>
          <w:rFonts w:ascii="Times New Roman" w:hAnsi="Times New Roman"/>
          <w:b/>
          <w:color w:val="000000" w:themeColor="text1"/>
          <w:sz w:val="24"/>
          <w:szCs w:val="24"/>
        </w:rPr>
        <w:t xml:space="preserve">Județul Argeș </w:t>
      </w:r>
      <w:r w:rsidRPr="00286D4D">
        <w:rPr>
          <w:rFonts w:ascii="Times New Roman" w:hAnsi="Times New Roman"/>
          <w:color w:val="000000" w:themeColor="text1"/>
          <w:sz w:val="24"/>
          <w:szCs w:val="24"/>
        </w:rPr>
        <w:t xml:space="preserve">cu sediul________, cont _____________deschis la _______cod fiscal______, reprezentat prin _______denumit în continuare </w:t>
      </w:r>
      <w:r w:rsidRPr="00286D4D">
        <w:rPr>
          <w:rFonts w:ascii="Times New Roman" w:hAnsi="Times New Roman"/>
          <w:b/>
          <w:color w:val="000000" w:themeColor="text1"/>
          <w:sz w:val="24"/>
          <w:szCs w:val="24"/>
        </w:rPr>
        <w:t>autoritate finanţatoare</w:t>
      </w:r>
      <w:r w:rsidRPr="00286D4D">
        <w:rPr>
          <w:rFonts w:ascii="Times New Roman" w:hAnsi="Times New Roman"/>
          <w:color w:val="000000" w:themeColor="text1"/>
          <w:sz w:val="24"/>
          <w:szCs w:val="24"/>
        </w:rPr>
        <w:t xml:space="preserve">, </w:t>
      </w:r>
    </w:p>
    <w:p w:rsidR="00871950" w:rsidRPr="00286D4D" w:rsidRDefault="00871950" w:rsidP="00871950">
      <w:pPr>
        <w:tabs>
          <w:tab w:val="left" w:pos="284"/>
        </w:tabs>
        <w:spacing w:after="0" w:line="240" w:lineRule="auto"/>
        <w:ind w:left="851"/>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ab/>
        <w:t>și</w:t>
      </w:r>
    </w:p>
    <w:p w:rsidR="00871950" w:rsidRPr="00286D4D" w:rsidRDefault="00871950" w:rsidP="00871950">
      <w:pPr>
        <w:tabs>
          <w:tab w:val="left" w:pos="284"/>
          <w:tab w:val="left" w:pos="709"/>
        </w:tabs>
        <w:spacing w:after="0" w:line="240" w:lineRule="auto"/>
        <w:ind w:left="851"/>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ab/>
      </w:r>
      <w:r w:rsidRPr="00286D4D">
        <w:rPr>
          <w:rFonts w:ascii="Times New Roman" w:hAnsi="Times New Roman"/>
          <w:b/>
          <w:color w:val="000000" w:themeColor="text1"/>
          <w:sz w:val="24"/>
          <w:szCs w:val="24"/>
        </w:rPr>
        <w:t>(2)</w:t>
      </w:r>
      <w:r w:rsidRPr="00286D4D">
        <w:rPr>
          <w:rFonts w:ascii="Times New Roman" w:hAnsi="Times New Roman"/>
          <w:color w:val="000000" w:themeColor="text1"/>
          <w:sz w:val="24"/>
          <w:szCs w:val="24"/>
        </w:rPr>
        <w:t xml:space="preserve"> </w:t>
      </w:r>
      <w:r w:rsidRPr="00286D4D">
        <w:rPr>
          <w:rFonts w:ascii="Times New Roman" w:hAnsi="Times New Roman"/>
          <w:b/>
          <w:color w:val="000000" w:themeColor="text1"/>
          <w:sz w:val="24"/>
          <w:szCs w:val="24"/>
        </w:rPr>
        <w:t>_________________</w:t>
      </w:r>
      <w:r w:rsidRPr="00286D4D">
        <w:rPr>
          <w:rFonts w:ascii="Times New Roman" w:hAnsi="Times New Roman"/>
          <w:color w:val="000000" w:themeColor="text1"/>
          <w:sz w:val="24"/>
          <w:szCs w:val="24"/>
        </w:rPr>
        <w:t xml:space="preserve">,cu sediul în ________________________, cont nr. ______deschis la___________, cod fiscal________, reprezentată prin _____________, denumită în continuare </w:t>
      </w:r>
      <w:r w:rsidRPr="00286D4D">
        <w:rPr>
          <w:rFonts w:ascii="Times New Roman" w:hAnsi="Times New Roman"/>
          <w:b/>
          <w:color w:val="000000" w:themeColor="text1"/>
          <w:sz w:val="24"/>
          <w:szCs w:val="24"/>
        </w:rPr>
        <w:t>beneficiar</w:t>
      </w:r>
      <w:r w:rsidRPr="00286D4D">
        <w:rPr>
          <w:rFonts w:ascii="Times New Roman" w:hAnsi="Times New Roman"/>
          <w:color w:val="000000" w:themeColor="text1"/>
          <w:sz w:val="24"/>
          <w:szCs w:val="24"/>
        </w:rPr>
        <w:t xml:space="preserve">. </w:t>
      </w:r>
    </w:p>
    <w:p w:rsidR="00871950" w:rsidRPr="00286D4D" w:rsidRDefault="00871950" w:rsidP="00871950">
      <w:pPr>
        <w:tabs>
          <w:tab w:val="left" w:pos="284"/>
        </w:tabs>
        <w:spacing w:after="0" w:line="240" w:lineRule="auto"/>
        <w:ind w:left="851"/>
        <w:jc w:val="both"/>
        <w:rPr>
          <w:rFonts w:ascii="Times New Roman" w:hAnsi="Times New Roman"/>
          <w:color w:val="000000" w:themeColor="text1"/>
          <w:sz w:val="24"/>
          <w:szCs w:val="24"/>
        </w:rPr>
      </w:pPr>
    </w:p>
    <w:p w:rsidR="00871950" w:rsidRPr="00286D4D" w:rsidRDefault="00871950" w:rsidP="00871950">
      <w:pPr>
        <w:tabs>
          <w:tab w:val="left" w:pos="284"/>
        </w:tabs>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II - Obiectul contractului:</w:t>
      </w:r>
    </w:p>
    <w:p w:rsidR="00871950" w:rsidRPr="00286D4D" w:rsidRDefault="00871950" w:rsidP="00871950">
      <w:pPr>
        <w:tabs>
          <w:tab w:val="left" w:pos="284"/>
        </w:tabs>
        <w:spacing w:after="0" w:line="240" w:lineRule="auto"/>
        <w:ind w:left="851" w:firstLine="360"/>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ab/>
        <w:t xml:space="preserve">Art. 2. </w:t>
      </w:r>
    </w:p>
    <w:p w:rsidR="00871950" w:rsidRPr="00286D4D" w:rsidRDefault="00871950" w:rsidP="00871950">
      <w:pPr>
        <w:tabs>
          <w:tab w:val="left" w:pos="284"/>
        </w:tabs>
        <w:spacing w:after="0" w:line="240" w:lineRule="auto"/>
        <w:ind w:left="851"/>
        <w:jc w:val="both"/>
        <w:rPr>
          <w:rFonts w:ascii="Times New Roman" w:hAnsi="Times New Roman"/>
          <w:b/>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ab/>
      </w:r>
      <w:r w:rsidRPr="00286D4D">
        <w:rPr>
          <w:rFonts w:ascii="Times New Roman" w:hAnsi="Times New Roman"/>
          <w:b/>
          <w:color w:val="000000" w:themeColor="text1"/>
          <w:sz w:val="24"/>
          <w:szCs w:val="24"/>
        </w:rPr>
        <w:t>(1)</w:t>
      </w:r>
      <w:r w:rsidRPr="00286D4D">
        <w:rPr>
          <w:rFonts w:ascii="Times New Roman" w:hAnsi="Times New Roman"/>
          <w:color w:val="000000" w:themeColor="text1"/>
          <w:sz w:val="24"/>
          <w:szCs w:val="24"/>
        </w:rPr>
        <w:t xml:space="preserve"> Obiectul prezentului contract îl constituie acordarea de sprijin financiar prin alocarea sumei de </w:t>
      </w:r>
      <w:r w:rsidRPr="00286D4D">
        <w:rPr>
          <w:rFonts w:ascii="Times New Roman" w:hAnsi="Times New Roman"/>
          <w:b/>
          <w:color w:val="000000" w:themeColor="text1"/>
          <w:sz w:val="24"/>
          <w:szCs w:val="24"/>
        </w:rPr>
        <w:t>______</w:t>
      </w:r>
      <w:r w:rsidRPr="00286D4D">
        <w:rPr>
          <w:rFonts w:ascii="Times New Roman" w:hAnsi="Times New Roman"/>
          <w:color w:val="000000" w:themeColor="text1"/>
          <w:sz w:val="24"/>
          <w:szCs w:val="24"/>
        </w:rPr>
        <w:t xml:space="preserve"> lei de către autoritatea finanţatoare, în vederea Cofinanțării proiectului________________, sumă aprobată prin Hotărârea Consiliului Judeţean Argeș nr._________;</w:t>
      </w:r>
    </w:p>
    <w:p w:rsidR="00871950" w:rsidRPr="00286D4D" w:rsidRDefault="00871950" w:rsidP="00871950">
      <w:pPr>
        <w:tabs>
          <w:tab w:val="left" w:pos="284"/>
        </w:tabs>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(2)</w:t>
      </w:r>
      <w:r w:rsidRPr="00286D4D">
        <w:rPr>
          <w:rFonts w:ascii="Times New Roman" w:hAnsi="Times New Roman"/>
          <w:color w:val="000000" w:themeColor="text1"/>
          <w:sz w:val="24"/>
          <w:szCs w:val="24"/>
        </w:rPr>
        <w:t xml:space="preserve"> Suma reprezentând sprijinul financiar se va vira în _____tranșe (cea de-a doua după justificarea primei tranșe, însoțită de un raport intermediar).</w:t>
      </w:r>
    </w:p>
    <w:p w:rsidR="00871950" w:rsidRPr="00286D4D" w:rsidRDefault="00871950" w:rsidP="00871950">
      <w:pPr>
        <w:spacing w:after="0" w:line="240" w:lineRule="auto"/>
        <w:ind w:left="851" w:firstLine="720"/>
        <w:jc w:val="both"/>
        <w:rPr>
          <w:rFonts w:ascii="Times New Roman" w:hAnsi="Times New Roman"/>
          <w:color w:val="000000" w:themeColor="text1"/>
          <w:sz w:val="24"/>
          <w:szCs w:val="24"/>
        </w:rPr>
      </w:pP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Capitolul III - Durata contractului:</w:t>
      </w: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       </w:t>
      </w:r>
      <w:r w:rsidRPr="00286D4D">
        <w:rPr>
          <w:rFonts w:ascii="Times New Roman" w:hAnsi="Times New Roman"/>
          <w:b/>
          <w:color w:val="000000" w:themeColor="text1"/>
          <w:sz w:val="24"/>
          <w:szCs w:val="24"/>
        </w:rPr>
        <w:tab/>
        <w:t xml:space="preserve">Art. 3. </w:t>
      </w:r>
      <w:r w:rsidRPr="00286D4D">
        <w:rPr>
          <w:rFonts w:ascii="Times New Roman" w:hAnsi="Times New Roman"/>
          <w:color w:val="000000" w:themeColor="text1"/>
          <w:sz w:val="24"/>
          <w:szCs w:val="24"/>
        </w:rPr>
        <w:t xml:space="preserve">Prezentul contract intră în vigoare la data semnării și înregistrării lui la sediul celor două părți, și este valabil până la </w:t>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t>___________.</w:t>
      </w:r>
    </w:p>
    <w:p w:rsidR="00871950" w:rsidRPr="00286D4D" w:rsidRDefault="00871950" w:rsidP="00871950">
      <w:pPr>
        <w:spacing w:after="0" w:line="240" w:lineRule="auto"/>
        <w:ind w:left="851"/>
        <w:jc w:val="both"/>
        <w:rPr>
          <w:rFonts w:ascii="Times New Roman" w:hAnsi="Times New Roman"/>
          <w:b/>
          <w:color w:val="000000" w:themeColor="text1"/>
          <w:sz w:val="24"/>
          <w:szCs w:val="24"/>
        </w:rPr>
      </w:pPr>
    </w:p>
    <w:p w:rsidR="00871950" w:rsidRPr="00286D4D" w:rsidRDefault="00871950" w:rsidP="00871950">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IV - Documente pe baza cărora se acordă sprijinul financiar:</w:t>
      </w:r>
    </w:p>
    <w:p w:rsidR="00871950" w:rsidRPr="00286D4D" w:rsidRDefault="00871950" w:rsidP="00871950">
      <w:pPr>
        <w:spacing w:after="0" w:line="240" w:lineRule="auto"/>
        <w:ind w:left="708" w:firstLine="708"/>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Art. 4.</w:t>
      </w:r>
      <w:r w:rsidRPr="00286D4D">
        <w:rPr>
          <w:rFonts w:ascii="Times New Roman" w:hAnsi="Times New Roman"/>
          <w:color w:val="000000" w:themeColor="text1"/>
          <w:sz w:val="24"/>
          <w:szCs w:val="24"/>
        </w:rPr>
        <w:t xml:space="preserve"> Documentele în baza cărora se acordă sprijin financiar sunt:</w:t>
      </w:r>
    </w:p>
    <w:p w:rsidR="00871950" w:rsidRPr="00286D4D" w:rsidRDefault="00871950" w:rsidP="00871950">
      <w:pPr>
        <w:spacing w:after="0" w:line="240" w:lineRule="auto"/>
        <w:ind w:left="851" w:firstLine="426"/>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lastRenderedPageBreak/>
        <w:t>(1)</w:t>
      </w:r>
      <w:r w:rsidRPr="00286D4D">
        <w:rPr>
          <w:rFonts w:ascii="Times New Roman" w:hAnsi="Times New Roman"/>
          <w:color w:val="000000" w:themeColor="text1"/>
          <w:sz w:val="24"/>
          <w:szCs w:val="24"/>
        </w:rPr>
        <w:t xml:space="preserve"> Documentele depuse de către beneficiar conform pct. </w:t>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t>________ din Ghidul Solicitantului _____________, pentru unitățile de cult aparținând cultelor religioase din Județul Argeș, recunoscute în România aprobat prin Hotărârea Consiliului Judeţean Argeş nr. _________;</w:t>
      </w:r>
    </w:p>
    <w:p w:rsidR="00871950" w:rsidRPr="00286D4D" w:rsidRDefault="00871950" w:rsidP="00871950">
      <w:pPr>
        <w:spacing w:after="0" w:line="240" w:lineRule="auto"/>
        <w:ind w:left="851" w:firstLine="426"/>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 (2)</w:t>
      </w:r>
      <w:r w:rsidRPr="00286D4D">
        <w:rPr>
          <w:rFonts w:ascii="Times New Roman" w:hAnsi="Times New Roman"/>
          <w:color w:val="000000" w:themeColor="text1"/>
          <w:sz w:val="24"/>
          <w:szCs w:val="24"/>
        </w:rPr>
        <w:t xml:space="preserve"> Hotărârea Consiliului Județean Argeș nr. _________ prin care s-a aprobat acordarea de sprijin financiar unităților de cult.</w:t>
      </w:r>
    </w:p>
    <w:p w:rsidR="00871950" w:rsidRPr="00286D4D" w:rsidRDefault="00871950" w:rsidP="00871950">
      <w:pPr>
        <w:spacing w:after="0" w:line="240" w:lineRule="auto"/>
        <w:ind w:left="851"/>
        <w:jc w:val="both"/>
        <w:rPr>
          <w:rFonts w:ascii="Times New Roman" w:hAnsi="Times New Roman"/>
          <w:b/>
          <w:color w:val="000000" w:themeColor="text1"/>
          <w:sz w:val="24"/>
          <w:szCs w:val="24"/>
        </w:rPr>
      </w:pPr>
    </w:p>
    <w:p w:rsidR="00871950" w:rsidRPr="00286D4D" w:rsidRDefault="00871950" w:rsidP="00871950">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V - Drepturile şi obligaţiile părţilor</w:t>
      </w:r>
    </w:p>
    <w:p w:rsidR="00871950" w:rsidRPr="00286D4D" w:rsidRDefault="00871950" w:rsidP="00871950">
      <w:pPr>
        <w:spacing w:after="0" w:line="240" w:lineRule="auto"/>
        <w:ind w:left="851" w:firstLine="708"/>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Art. 5.  (1) Drepturile şi obligaţiile autorității finanțatoare:</w:t>
      </w:r>
    </w:p>
    <w:p w:rsidR="00871950" w:rsidRPr="00286D4D" w:rsidRDefault="00871950" w:rsidP="00871950">
      <w:pPr>
        <w:pStyle w:val="ListParagraph"/>
        <w:numPr>
          <w:ilvl w:val="0"/>
          <w:numId w:val="29"/>
        </w:numPr>
        <w:spacing w:after="0" w:line="240" w:lineRule="auto"/>
        <w:ind w:left="851" w:firstLine="360"/>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virează direct în contul beneficiarului suma repezentând sprijinul financiar, în _____tranșe;</w:t>
      </w:r>
    </w:p>
    <w:p w:rsidR="00871950" w:rsidRPr="00286D4D" w:rsidRDefault="00871950" w:rsidP="00871950">
      <w:pPr>
        <w:pStyle w:val="ListParagraph"/>
        <w:numPr>
          <w:ilvl w:val="0"/>
          <w:numId w:val="29"/>
        </w:numPr>
        <w:spacing w:after="0" w:line="240" w:lineRule="auto"/>
        <w:ind w:left="851" w:firstLine="360"/>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are dreptul să efectueze controale şi să verifice modul de utilizare a fondurilor ce constituie  sprijinul financiar acordat;</w:t>
      </w:r>
    </w:p>
    <w:p w:rsidR="00871950" w:rsidRPr="00286D4D" w:rsidRDefault="00871950" w:rsidP="00871950">
      <w:pPr>
        <w:pStyle w:val="ListParagraph"/>
        <w:numPr>
          <w:ilvl w:val="0"/>
          <w:numId w:val="29"/>
        </w:numPr>
        <w:spacing w:after="0" w:line="240" w:lineRule="auto"/>
        <w:ind w:left="851" w:firstLine="360"/>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primește raportul de justificare a sprijinului financiar acordat, conform Ghidului Solicitantului,</w:t>
      </w:r>
      <w:r w:rsidRPr="00286D4D">
        <w:rPr>
          <w:rFonts w:ascii="Times New Roman" w:hAnsi="Times New Roman"/>
          <w:b/>
          <w:color w:val="000000" w:themeColor="text1"/>
          <w:sz w:val="24"/>
          <w:szCs w:val="24"/>
        </w:rPr>
        <w:t xml:space="preserve"> </w:t>
      </w:r>
      <w:r w:rsidRPr="00286D4D">
        <w:rPr>
          <w:rFonts w:ascii="Times New Roman" w:hAnsi="Times New Roman"/>
          <w:color w:val="000000" w:themeColor="text1"/>
          <w:sz w:val="24"/>
          <w:szCs w:val="24"/>
        </w:rPr>
        <w:t>aprobat prin Hotărârea Consiliului Judeţean Argeş nr. _____________.</w:t>
      </w:r>
    </w:p>
    <w:p w:rsidR="00871950" w:rsidRPr="00286D4D" w:rsidRDefault="00871950" w:rsidP="00871950">
      <w:pPr>
        <w:pStyle w:val="ListParagraph"/>
        <w:tabs>
          <w:tab w:val="left" w:pos="709"/>
        </w:tabs>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(2) Drepturile şi obligaţiile beneficiarului:</w:t>
      </w:r>
    </w:p>
    <w:p w:rsidR="00871950" w:rsidRPr="00286D4D" w:rsidRDefault="00871950" w:rsidP="00871950">
      <w:pPr>
        <w:numPr>
          <w:ilvl w:val="0"/>
          <w:numId w:val="27"/>
        </w:numPr>
        <w:tabs>
          <w:tab w:val="clear" w:pos="720"/>
          <w:tab w:val="left" w:pos="709"/>
          <w:tab w:val="num" w:pos="1080"/>
        </w:tabs>
        <w:spacing w:after="0" w:line="240" w:lineRule="auto"/>
        <w:ind w:left="851" w:firstLine="284"/>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primește suma reprezentând sprijinul financiar, în condiţiile prevăzute în contract;</w:t>
      </w:r>
    </w:p>
    <w:p w:rsidR="00871950" w:rsidRPr="00286D4D" w:rsidRDefault="00871950" w:rsidP="00871950">
      <w:pPr>
        <w:numPr>
          <w:ilvl w:val="0"/>
          <w:numId w:val="27"/>
        </w:numPr>
        <w:tabs>
          <w:tab w:val="clear" w:pos="720"/>
          <w:tab w:val="left" w:pos="709"/>
          <w:tab w:val="num" w:pos="1080"/>
        </w:tabs>
        <w:spacing w:after="0" w:line="240" w:lineRule="auto"/>
        <w:ind w:left="851" w:firstLine="284"/>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se obligă să utilizeze sprijinul financiar primit numai în scopul realizării obiectului contractului prevăzut la art. 2 alin. 1;</w:t>
      </w:r>
    </w:p>
    <w:p w:rsidR="00871950" w:rsidRPr="00286D4D" w:rsidRDefault="00871950" w:rsidP="00871950">
      <w:pPr>
        <w:numPr>
          <w:ilvl w:val="0"/>
          <w:numId w:val="27"/>
        </w:numPr>
        <w:tabs>
          <w:tab w:val="clear" w:pos="720"/>
          <w:tab w:val="left" w:pos="709"/>
          <w:tab w:val="num" w:pos="1080"/>
        </w:tabs>
        <w:spacing w:after="0" w:line="240" w:lineRule="auto"/>
        <w:ind w:left="851" w:firstLine="284"/>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beneficiarul poate folosi cel mult 20% din suma alocată pentru un anume tip de cheltuială la alte cheltuieli, cu acordul autorității   finanțatoare, printr-o notificare prealabilă.</w:t>
      </w:r>
    </w:p>
    <w:p w:rsidR="00871950" w:rsidRPr="00286D4D" w:rsidRDefault="00871950" w:rsidP="00871950">
      <w:pPr>
        <w:pStyle w:val="ListParagraph"/>
        <w:numPr>
          <w:ilvl w:val="0"/>
          <w:numId w:val="27"/>
        </w:numPr>
        <w:tabs>
          <w:tab w:val="clear" w:pos="720"/>
          <w:tab w:val="num" w:pos="1080"/>
          <w:tab w:val="left" w:pos="1134"/>
        </w:tabs>
        <w:spacing w:after="0" w:line="240" w:lineRule="auto"/>
        <w:ind w:left="141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se obligă să participe cu o contribuţie proprie de cel puțin 10% din valoarea sprijinului financiar;</w:t>
      </w:r>
    </w:p>
    <w:p w:rsidR="00871950" w:rsidRPr="00286D4D" w:rsidRDefault="00871950" w:rsidP="00871950">
      <w:pPr>
        <w:pStyle w:val="ListParagraph"/>
        <w:numPr>
          <w:ilvl w:val="0"/>
          <w:numId w:val="27"/>
        </w:numPr>
        <w:tabs>
          <w:tab w:val="clear" w:pos="720"/>
          <w:tab w:val="left" w:pos="709"/>
          <w:tab w:val="num" w:pos="1080"/>
        </w:tabs>
        <w:spacing w:after="0" w:line="240" w:lineRule="auto"/>
        <w:ind w:left="141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întocmește raportul de justificare intermediar pentru prima tranșă și raportul de justificare final pentru cea de-a doua tranșă în conformitate cu Ghidul Solicitantului,</w:t>
      </w:r>
      <w:r w:rsidRPr="00286D4D">
        <w:rPr>
          <w:rFonts w:ascii="Times New Roman" w:hAnsi="Times New Roman"/>
          <w:b/>
          <w:color w:val="000000" w:themeColor="text1"/>
          <w:sz w:val="24"/>
          <w:szCs w:val="24"/>
        </w:rPr>
        <w:t xml:space="preserve"> </w:t>
      </w:r>
      <w:r w:rsidRPr="00286D4D">
        <w:rPr>
          <w:rFonts w:ascii="Times New Roman" w:hAnsi="Times New Roman"/>
          <w:color w:val="000000" w:themeColor="text1"/>
          <w:sz w:val="24"/>
          <w:szCs w:val="24"/>
        </w:rPr>
        <w:t xml:space="preserve">aprobat prin Hotărârea Consiliului Judeţean Argeş nr. ___________, raport </w:t>
      </w:r>
      <w:r w:rsidRPr="00286D4D">
        <w:rPr>
          <w:rFonts w:ascii="Times New Roman" w:hAnsi="Times New Roman"/>
          <w:bCs/>
          <w:color w:val="000000" w:themeColor="text1"/>
          <w:sz w:val="24"/>
          <w:szCs w:val="24"/>
        </w:rPr>
        <w:t>care</w:t>
      </w:r>
      <w:r w:rsidRPr="00286D4D">
        <w:rPr>
          <w:rFonts w:ascii="Times New Roman" w:hAnsi="Times New Roman"/>
          <w:color w:val="000000" w:themeColor="text1"/>
          <w:sz w:val="24"/>
          <w:szCs w:val="24"/>
        </w:rPr>
        <w:t xml:space="preserve"> va fi însoţit obligatoriu de documentele justificative. La solicitarea autorităţii finanţatoare beneficiarul va prezenta spre verificare, documentele justificative şi în original; </w:t>
      </w:r>
    </w:p>
    <w:p w:rsidR="00871950" w:rsidRPr="00286D4D" w:rsidRDefault="00871950" w:rsidP="00871950">
      <w:pPr>
        <w:pStyle w:val="ListParagraph"/>
        <w:numPr>
          <w:ilvl w:val="0"/>
          <w:numId w:val="27"/>
        </w:numPr>
        <w:tabs>
          <w:tab w:val="left" w:pos="0"/>
        </w:tabs>
        <w:spacing w:after="0" w:line="240" w:lineRule="auto"/>
        <w:ind w:left="851" w:firstLine="284"/>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se obligă să restituie suma rămasă nejustificată, în termen de 30 zile de la expirarea termenului prevăzut la articolul 3;</w:t>
      </w:r>
    </w:p>
    <w:p w:rsidR="00871950" w:rsidRPr="00286D4D" w:rsidRDefault="00871950" w:rsidP="00871950">
      <w:pPr>
        <w:numPr>
          <w:ilvl w:val="0"/>
          <w:numId w:val="27"/>
        </w:numPr>
        <w:spacing w:after="0" w:line="240" w:lineRule="auto"/>
        <w:ind w:left="851" w:firstLine="284"/>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beneficiarului îi sunt opozabile deciziile Curții de Conturi și hotărârile judecătorești prin care se constată erori/abateri de la legalitatea și regularitatea alocării sumei, obiect al prezentului contract și se obligă la restituirea sumelor reprezentând contravaloarea prejudiciului cauzat. </w:t>
      </w:r>
    </w:p>
    <w:p w:rsidR="00871950" w:rsidRPr="00286D4D" w:rsidRDefault="00871950" w:rsidP="00871950">
      <w:pPr>
        <w:spacing w:after="0" w:line="240" w:lineRule="auto"/>
        <w:jc w:val="both"/>
        <w:rPr>
          <w:rFonts w:ascii="Times New Roman" w:hAnsi="Times New Roman"/>
          <w:b/>
          <w:color w:val="000000" w:themeColor="text1"/>
          <w:sz w:val="24"/>
          <w:szCs w:val="24"/>
        </w:rPr>
      </w:pPr>
    </w:p>
    <w:p w:rsidR="00871950" w:rsidRPr="00286D4D" w:rsidRDefault="00871950" w:rsidP="00871950">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VI - Justificarea sprijinului financiar</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Art. 6. (1) </w:t>
      </w:r>
      <w:r w:rsidRPr="00286D4D">
        <w:rPr>
          <w:rFonts w:ascii="Times New Roman" w:hAnsi="Times New Roman"/>
          <w:color w:val="000000" w:themeColor="text1"/>
          <w:sz w:val="24"/>
          <w:szCs w:val="24"/>
        </w:rPr>
        <w:t>La întocmirea deconturilor justificative pentru sprijinul financiar acordat se vor avea în vedere următoarele:</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a) toate documentele justificative, prezentate în copii xerox, vor fi certificate prin aplicarea ştampilei şi a semnăturii beneficiarului, cu specificarea “conform cu originalul”. Documentele justificative trebuie să fie întocmite potrivit reglementărilor în vigoare privind activitatea financiar-contabilă;</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b) nu se vor admite la justificare documente care conţin achiziţii de materiale sau servicii, altele decât cele pentru care a fost acordat sprijinul financiar, care nu sunt cuprinse în devizul înaintat pentru obţinerea sprijinului financiar;</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c) documentele justificative trebuie să fie lizibile şi să nu prezinte ştersături, nu se admit documente trimise prin fax;</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d) facturile fiscale vor fi însoţite de dispoziţii de plată, ordine de plată, chitanţe, bonuri de casă, extrase privind viramente bancare, după caz;</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lastRenderedPageBreak/>
        <w:t>e) chitanţele care atestă plăţi trebuie să cuprindă în mod obligatoriu următoarele: scopul plăţii, operaţiunea pentru care se face plata, numărul şi data eliberării. Chitanţele care atestă plăţi vor fi utilizate doar în cazurile în care nu se întocmesc facturi fiscale;</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f) chitanţele de mână prin care se atestă anumite plăţi - pentru pictură şi procurări de materiale de la particulari - trebuie să cuprindă în mod obligatoriu numele şi prenumele vânzătorului, în clar, precum şi seria şi numărul actului de identitate al acestuia. Chitanţele vor fi certificate de reprezentantul unității de cult;</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g) actele justificative vor cuprinde în mod obligatoriu copia extrasului de cont bancar prin care se face dovada primirii banilor sau chitanţa de înregistrare în evidenţa contabilă a unităţii de cult beneficiare a sprijinului financiar alocat;</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h) pentru lucrările de pictură bisericească se vor trimite o copie a documentului de plată şi o copie a ordinului de plată prin care s-au virat impozitul pe venit, contribuţiile individuale de asigurări sociale, asigurări sociale de sănătate şi asigurări de şomaj, conform legii, în cazul în care lucrările de pictură sunt executate ca activitate dependentă, de un pictor angajat de unitatea de cult, prin contract de prestări de servicii încheiat în baza Codului civil. Pentru lucrările de pictură de restaurare bisericească executate de către o persoană fizică autorizată se vor trimite documentele justificative prevăzute la lit. d);</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i) facturile aferente executării lucrărilor de construcţie, reparaţie, pictură vor fi însoţite, după caz, de situaţii de lucrări, contracte, acte adiţionale, anexe contract-contracte, note privind stadiul lucrărilor, vizate de diriginţii de specialitate;</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j) pentru sprijinul financiar alocat, solicitantul va depune alături de documentele justificative şi un raport de justificare intermediar, respectiv final, a utilizării sprijinului primit, în conformitate cu </w:t>
      </w:r>
      <w:r w:rsidRPr="00286D4D">
        <w:rPr>
          <w:rFonts w:ascii="Times New Roman" w:hAnsi="Times New Roman"/>
          <w:bCs/>
          <w:color w:val="000000" w:themeColor="text1"/>
          <w:sz w:val="24"/>
          <w:szCs w:val="24"/>
        </w:rPr>
        <w:t>Ghidul Solicitantului aprobat prin</w:t>
      </w:r>
      <w:r w:rsidRPr="00286D4D">
        <w:rPr>
          <w:rFonts w:ascii="Times New Roman" w:hAnsi="Times New Roman"/>
          <w:color w:val="000000" w:themeColor="text1"/>
          <w:sz w:val="24"/>
          <w:szCs w:val="24"/>
        </w:rPr>
        <w:t xml:space="preserve"> Hotărârea Consiliului Judeţean Argeş nr.__________;</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k) se vor prezenta fotografii după realizarea lucrărilor.</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(2)</w:t>
      </w:r>
      <w:r w:rsidRPr="00286D4D">
        <w:rPr>
          <w:rFonts w:ascii="Times New Roman" w:hAnsi="Times New Roman"/>
          <w:color w:val="000000" w:themeColor="text1"/>
          <w:sz w:val="24"/>
          <w:szCs w:val="24"/>
        </w:rPr>
        <w:t xml:space="preserve"> Nu se admit la justificare facturi plătite înainte de primirea sprijinului financiar sau emise în anii precedenţi acordării sprijinului financiar, chiar dacă acestea au fost plătite după primirea acestuia.</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(3)</w:t>
      </w:r>
      <w:r w:rsidRPr="00286D4D">
        <w:rPr>
          <w:rFonts w:ascii="Times New Roman" w:hAnsi="Times New Roman"/>
          <w:color w:val="000000" w:themeColor="text1"/>
          <w:sz w:val="24"/>
          <w:szCs w:val="24"/>
        </w:rPr>
        <w:t xml:space="preserve"> Modul de respectare a destinaţiei fondurilor alocate, precum şi justificarea utilizării acestora de către unitatea centrală de cult care reprezintă cultul sau, după caz, de către unitatea de cult beneficiară a sprijinului financiar alocat, care se face pe baza documentelor specifice, sunt supuse controlului organelor abilitate potrivit legii.</w:t>
      </w:r>
    </w:p>
    <w:p w:rsidR="00871950" w:rsidRPr="00286D4D" w:rsidRDefault="00871950" w:rsidP="00871950">
      <w:pPr>
        <w:spacing w:after="0" w:line="240" w:lineRule="auto"/>
        <w:ind w:left="851"/>
        <w:jc w:val="both"/>
        <w:rPr>
          <w:rFonts w:ascii="Times New Roman" w:hAnsi="Times New Roman"/>
          <w:b/>
          <w:color w:val="000000" w:themeColor="text1"/>
          <w:sz w:val="24"/>
          <w:szCs w:val="24"/>
        </w:rPr>
      </w:pPr>
    </w:p>
    <w:p w:rsidR="00871950" w:rsidRPr="00286D4D" w:rsidRDefault="00871950" w:rsidP="00871950">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VII - Răspunderea contractuală</w:t>
      </w: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       </w:t>
      </w:r>
      <w:r w:rsidRPr="00286D4D">
        <w:rPr>
          <w:rFonts w:ascii="Times New Roman" w:hAnsi="Times New Roman"/>
          <w:b/>
          <w:color w:val="000000" w:themeColor="text1"/>
          <w:sz w:val="24"/>
          <w:szCs w:val="24"/>
        </w:rPr>
        <w:tab/>
        <w:t>Art. 7.</w:t>
      </w:r>
      <w:r w:rsidRPr="00286D4D">
        <w:rPr>
          <w:rFonts w:ascii="Times New Roman" w:hAnsi="Times New Roman"/>
          <w:color w:val="000000" w:themeColor="text1"/>
          <w:sz w:val="24"/>
          <w:szCs w:val="24"/>
        </w:rPr>
        <w:t xml:space="preserve"> Beneficiarul îşi asumă întreaga răspundere tehnică şi supravegherea generală a executării serviciilor contractate.</w:t>
      </w: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      </w:t>
      </w:r>
      <w:r w:rsidRPr="00286D4D">
        <w:rPr>
          <w:rFonts w:ascii="Times New Roman" w:hAnsi="Times New Roman"/>
          <w:b/>
          <w:color w:val="000000" w:themeColor="text1"/>
          <w:sz w:val="24"/>
          <w:szCs w:val="24"/>
        </w:rPr>
        <w:tab/>
        <w:t>Art. 8.</w:t>
      </w:r>
      <w:r w:rsidRPr="00286D4D">
        <w:rPr>
          <w:rFonts w:ascii="Times New Roman" w:hAnsi="Times New Roman"/>
          <w:color w:val="000000" w:themeColor="text1"/>
          <w:sz w:val="24"/>
          <w:szCs w:val="24"/>
        </w:rPr>
        <w:t xml:space="preserve"> Beneficiarul răspunde pentru realizarea obligaţiilor contractuale şi suportă pagubele cauzate autorităţii finanţatoare, ca urmare a oricăror acţiuni sau omisiuni legate de realizarea contractului şi care îi sunt imputabile.</w:t>
      </w: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      </w:t>
      </w:r>
      <w:r w:rsidRPr="00286D4D">
        <w:rPr>
          <w:rFonts w:ascii="Times New Roman" w:hAnsi="Times New Roman"/>
          <w:b/>
          <w:color w:val="000000" w:themeColor="text1"/>
          <w:sz w:val="24"/>
          <w:szCs w:val="24"/>
        </w:rPr>
        <w:tab/>
        <w:t>Art. 9.</w:t>
      </w:r>
      <w:r w:rsidRPr="00286D4D">
        <w:rPr>
          <w:rFonts w:ascii="Times New Roman" w:hAnsi="Times New Roman"/>
          <w:b/>
          <w:bCs/>
          <w:color w:val="000000" w:themeColor="text1"/>
          <w:sz w:val="24"/>
          <w:szCs w:val="24"/>
        </w:rPr>
        <w:t xml:space="preserve"> </w:t>
      </w:r>
      <w:r w:rsidRPr="00286D4D">
        <w:rPr>
          <w:rFonts w:ascii="Times New Roman" w:hAnsi="Times New Roman"/>
          <w:bCs/>
          <w:color w:val="000000" w:themeColor="text1"/>
          <w:sz w:val="24"/>
          <w:szCs w:val="24"/>
        </w:rPr>
        <w:t>Beneficiarul răspunde de legalitatea, conformitatea şi exactitatea datelor prezentate în documentele justificative de plată.</w:t>
      </w:r>
    </w:p>
    <w:p w:rsidR="00871950" w:rsidRPr="00286D4D" w:rsidRDefault="00871950" w:rsidP="00871950">
      <w:pPr>
        <w:spacing w:after="0" w:line="240" w:lineRule="auto"/>
        <w:ind w:left="851"/>
        <w:jc w:val="both"/>
        <w:rPr>
          <w:rFonts w:ascii="Times New Roman" w:hAnsi="Times New Roman"/>
          <w:b/>
          <w:bCs/>
          <w:color w:val="000000" w:themeColor="text1"/>
          <w:sz w:val="24"/>
          <w:szCs w:val="24"/>
        </w:rPr>
      </w:pPr>
      <w:r w:rsidRPr="00286D4D">
        <w:rPr>
          <w:rFonts w:ascii="Times New Roman" w:hAnsi="Times New Roman"/>
          <w:b/>
          <w:color w:val="000000" w:themeColor="text1"/>
          <w:sz w:val="24"/>
          <w:szCs w:val="24"/>
        </w:rPr>
        <w:tab/>
        <w:t>Art. 10.</w:t>
      </w:r>
      <w:r w:rsidRPr="00286D4D">
        <w:rPr>
          <w:rFonts w:ascii="Times New Roman" w:hAnsi="Times New Roman"/>
          <w:bCs/>
          <w:color w:val="000000" w:themeColor="text1"/>
          <w:sz w:val="24"/>
          <w:szCs w:val="24"/>
        </w:rPr>
        <w:t xml:space="preserve"> În cazul în care beneficiarul nu respectă prevederile prezentului contract, va putea fi sancţionat de către autoritatea finanţatoare prin neacordarea unui nou sprijin financiar din fondurile bugetului local.</w:t>
      </w: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Art. 11.</w:t>
      </w:r>
      <w:r w:rsidRPr="00286D4D">
        <w:rPr>
          <w:rFonts w:ascii="Times New Roman" w:hAnsi="Times New Roman"/>
          <w:color w:val="000000" w:themeColor="text1"/>
          <w:sz w:val="24"/>
          <w:szCs w:val="24"/>
        </w:rPr>
        <w:t xml:space="preserve"> </w:t>
      </w:r>
      <w:r w:rsidRPr="00286D4D">
        <w:rPr>
          <w:rFonts w:ascii="Times New Roman" w:hAnsi="Times New Roman"/>
          <w:b/>
          <w:color w:val="000000" w:themeColor="text1"/>
          <w:sz w:val="24"/>
          <w:szCs w:val="24"/>
        </w:rPr>
        <w:t>(1)</w:t>
      </w:r>
      <w:r w:rsidRPr="00286D4D">
        <w:rPr>
          <w:rFonts w:ascii="Times New Roman" w:hAnsi="Times New Roman"/>
          <w:color w:val="000000" w:themeColor="text1"/>
          <w:sz w:val="24"/>
          <w:szCs w:val="24"/>
        </w:rPr>
        <w:t xml:space="preserve"> Beneficiarul este singura persoană responsabilă pentru modul în care sprijinul financiar este folosit; răspunderea autorităţii finanţatoare nu va fi în niciun fel angajată în cazul în care beneficiarul va fi ţinut responsabil faţă de terţi pentru orice prejudicii cauzate în derularea obiectului contractului şi în nicio altă situaţie ce decurge dintr-o acţiune sau inacţiune ilicită a beneficiarului legată de sprijinul financiar acordat prin prezentul contract.</w:t>
      </w:r>
    </w:p>
    <w:p w:rsidR="00871950" w:rsidRPr="00286D4D" w:rsidRDefault="00871950" w:rsidP="00871950">
      <w:pPr>
        <w:spacing w:after="0" w:line="240" w:lineRule="auto"/>
        <w:ind w:left="851" w:firstLine="720"/>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lastRenderedPageBreak/>
        <w:t>(2)</w:t>
      </w:r>
      <w:r w:rsidRPr="00286D4D">
        <w:rPr>
          <w:rFonts w:ascii="Times New Roman" w:hAnsi="Times New Roman"/>
          <w:color w:val="000000" w:themeColor="text1"/>
          <w:sz w:val="24"/>
          <w:szCs w:val="24"/>
        </w:rPr>
        <w:t xml:space="preserve"> Autoritatea finanţatoare nu răspunde în cazul nerespectării legislaţiei în vigoare de către beneficiar.</w:t>
      </w:r>
    </w:p>
    <w:p w:rsidR="00871950" w:rsidRPr="00286D4D" w:rsidRDefault="00871950" w:rsidP="00871950">
      <w:pPr>
        <w:spacing w:after="0" w:line="240" w:lineRule="auto"/>
        <w:jc w:val="both"/>
        <w:rPr>
          <w:rFonts w:ascii="Times New Roman" w:hAnsi="Times New Roman"/>
          <w:b/>
          <w:color w:val="000000" w:themeColor="text1"/>
          <w:sz w:val="12"/>
          <w:szCs w:val="24"/>
        </w:rPr>
      </w:pP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CAPITOLUL VIII - Rezilierea contractului</w:t>
      </w: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Art. 12.</w:t>
      </w:r>
      <w:r w:rsidRPr="00286D4D">
        <w:rPr>
          <w:rFonts w:ascii="Times New Roman" w:hAnsi="Times New Roman"/>
          <w:color w:val="000000" w:themeColor="text1"/>
          <w:sz w:val="24"/>
          <w:szCs w:val="24"/>
        </w:rPr>
        <w:t xml:space="preserve"> </w:t>
      </w:r>
      <w:r w:rsidRPr="00286D4D">
        <w:rPr>
          <w:rFonts w:ascii="Times New Roman" w:hAnsi="Times New Roman"/>
          <w:b/>
          <w:color w:val="000000" w:themeColor="text1"/>
          <w:sz w:val="24"/>
          <w:szCs w:val="24"/>
        </w:rPr>
        <w:t>(1)</w:t>
      </w:r>
      <w:r w:rsidRPr="00286D4D">
        <w:rPr>
          <w:rFonts w:ascii="Times New Roman" w:hAnsi="Times New Roman"/>
          <w:color w:val="000000" w:themeColor="text1"/>
          <w:sz w:val="24"/>
          <w:szCs w:val="24"/>
        </w:rPr>
        <w:t xml:space="preserve"> Contractul de finanţare poate fi reziliat de plin drept, fără a fi necesară intervenţia instanţei de judecată, în termen de 10 zile calendaristice de la data primirii notificării prin care părţii în culpă i s-a adus la cunoştinţă că nu şi-a îndeplinit obligaţiile contractuale.</w:t>
      </w:r>
    </w:p>
    <w:p w:rsidR="00871950" w:rsidRPr="00286D4D" w:rsidRDefault="00871950" w:rsidP="00871950">
      <w:pPr>
        <w:spacing w:after="0" w:line="240" w:lineRule="auto"/>
        <w:ind w:left="851" w:firstLine="720"/>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(2)</w:t>
      </w:r>
      <w:r w:rsidRPr="00286D4D">
        <w:rPr>
          <w:rFonts w:ascii="Times New Roman" w:hAnsi="Times New Roman"/>
          <w:color w:val="000000" w:themeColor="text1"/>
          <w:sz w:val="24"/>
          <w:szCs w:val="24"/>
        </w:rPr>
        <w:t xml:space="preserve"> Notificarea va putea fi comunicată în termen de 10 zile calendaristice de la data constatării neîndeplinirii sau îndeplinirii necorespunzătoare a uneia sau mai multor obligaţii contractuale.</w:t>
      </w:r>
    </w:p>
    <w:p w:rsidR="00871950" w:rsidRPr="00286D4D" w:rsidRDefault="00871950" w:rsidP="00871950">
      <w:pPr>
        <w:spacing w:after="0" w:line="240" w:lineRule="auto"/>
        <w:ind w:left="851" w:firstLine="720"/>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(3)</w:t>
      </w:r>
      <w:r w:rsidRPr="00286D4D">
        <w:rPr>
          <w:rFonts w:ascii="Times New Roman" w:hAnsi="Times New Roman"/>
          <w:color w:val="000000" w:themeColor="text1"/>
          <w:sz w:val="24"/>
          <w:szCs w:val="24"/>
        </w:rPr>
        <w:t xml:space="preserve"> În cazul rezilierii contractului ca urmare a neîndeplinirii clauzelor contractuale, beneficiarul sprijinului financiar este obligat ca în termen de 15 zile calendaristice să returneze autorității finanțatoare sumele primite, cu care se reîntregesc creditele bugetare ale acestuia.</w:t>
      </w:r>
    </w:p>
    <w:p w:rsidR="00871950" w:rsidRPr="00286D4D" w:rsidRDefault="00871950" w:rsidP="00871950">
      <w:pPr>
        <w:spacing w:after="0" w:line="240" w:lineRule="auto"/>
        <w:ind w:left="851" w:firstLine="720"/>
        <w:jc w:val="both"/>
        <w:rPr>
          <w:rFonts w:ascii="Times New Roman" w:hAnsi="Times New Roman"/>
          <w:color w:val="000000" w:themeColor="text1"/>
          <w:sz w:val="14"/>
          <w:szCs w:val="24"/>
        </w:rPr>
      </w:pPr>
    </w:p>
    <w:p w:rsidR="00871950" w:rsidRPr="00286D4D" w:rsidRDefault="00871950" w:rsidP="00871950">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IX – Forță majoră</w:t>
      </w:r>
    </w:p>
    <w:p w:rsidR="00871950" w:rsidRPr="00286D4D" w:rsidRDefault="00871950" w:rsidP="00871950">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Art. 13. (1)</w:t>
      </w:r>
      <w:r w:rsidRPr="00286D4D">
        <w:rPr>
          <w:rFonts w:ascii="Times New Roman" w:hAnsi="Times New Roman"/>
          <w:color w:val="000000" w:themeColor="text1"/>
          <w:sz w:val="24"/>
          <w:szCs w:val="24"/>
        </w:rPr>
        <w:t xml:space="preserve"> Este exonerată de răspundere pentru neexecutarea sau executarea necorespunzătoare a obligațiilor ce îi revin, parte care a fost împiedicată de intervenția unui caz de forță majoră.</w:t>
      </w: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b/>
          <w:color w:val="000000" w:themeColor="text1"/>
          <w:sz w:val="24"/>
          <w:szCs w:val="24"/>
        </w:rPr>
        <w:t>(2)</w:t>
      </w:r>
      <w:r w:rsidRPr="00286D4D">
        <w:rPr>
          <w:rFonts w:ascii="Times New Roman" w:hAnsi="Times New Roman"/>
          <w:color w:val="000000" w:themeColor="text1"/>
          <w:sz w:val="24"/>
          <w:szCs w:val="24"/>
        </w:rPr>
        <w:t xml:space="preserve"> Forța majoră este evenimentul absolut imprevizibil imposibil de împiedicat și independent de voința părților, care le oprește să-și execute obligațiile ce le revin prezentului contract.</w:t>
      </w: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b/>
          <w:color w:val="000000" w:themeColor="text1"/>
          <w:sz w:val="24"/>
          <w:szCs w:val="24"/>
        </w:rPr>
        <w:t xml:space="preserve">(3) </w:t>
      </w:r>
      <w:r w:rsidRPr="00286D4D">
        <w:rPr>
          <w:rFonts w:ascii="Times New Roman" w:hAnsi="Times New Roman"/>
          <w:color w:val="000000" w:themeColor="text1"/>
          <w:sz w:val="24"/>
          <w:szCs w:val="24"/>
        </w:rPr>
        <w:t>Intervenția forței majore trebuie comunicată de partea care o invocă, în termen de 5 zile calendaristice de la data apariției acesteia.</w:t>
      </w:r>
    </w:p>
    <w:p w:rsidR="00871950" w:rsidRPr="00286D4D" w:rsidRDefault="00871950" w:rsidP="00871950">
      <w:pPr>
        <w:spacing w:after="0" w:line="240" w:lineRule="auto"/>
        <w:ind w:left="851"/>
        <w:jc w:val="both"/>
        <w:rPr>
          <w:rFonts w:ascii="Times New Roman" w:hAnsi="Times New Roman"/>
          <w:b/>
          <w:color w:val="000000" w:themeColor="text1"/>
          <w:sz w:val="24"/>
          <w:szCs w:val="24"/>
        </w:rPr>
      </w:pP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CAPITOLUL X - Litigii</w:t>
      </w:r>
    </w:p>
    <w:p w:rsidR="00871950" w:rsidRPr="00286D4D" w:rsidRDefault="00871950" w:rsidP="00871950">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ab/>
        <w:t>Art. 14.</w:t>
      </w:r>
      <w:r w:rsidRPr="00286D4D">
        <w:rPr>
          <w:rFonts w:ascii="Times New Roman" w:hAnsi="Times New Roman"/>
          <w:color w:val="000000" w:themeColor="text1"/>
          <w:sz w:val="24"/>
          <w:szCs w:val="24"/>
        </w:rPr>
        <w:t xml:space="preserve"> Litigiile de orice fel decurgând din executarea prezentului contract se soluţionează pe cale amiabilă în termen de 15 zile calendaristice</w:t>
      </w:r>
      <w:r w:rsidRPr="00286D4D">
        <w:rPr>
          <w:rFonts w:ascii="Times New Roman" w:hAnsi="Times New Roman"/>
          <w:b/>
          <w:color w:val="000000" w:themeColor="text1"/>
          <w:sz w:val="24"/>
          <w:szCs w:val="24"/>
        </w:rPr>
        <w:t xml:space="preserve"> </w:t>
      </w:r>
      <w:r w:rsidRPr="00286D4D">
        <w:rPr>
          <w:rFonts w:ascii="Times New Roman" w:hAnsi="Times New Roman"/>
          <w:color w:val="000000" w:themeColor="text1"/>
          <w:sz w:val="24"/>
          <w:szCs w:val="24"/>
        </w:rPr>
        <w:t>de la apariţia lor. Eventualele litigii născute din interpretarea, executarea, încetarea prezentului contract, care nu pot fi soluţionate pe cale amiabilă, vor fi supuse soluţionării instanţelor judecătoreşti competente.</w:t>
      </w:r>
      <w:r w:rsidRPr="00286D4D">
        <w:rPr>
          <w:rFonts w:ascii="Times New Roman" w:hAnsi="Times New Roman"/>
          <w:b/>
          <w:color w:val="000000" w:themeColor="text1"/>
          <w:sz w:val="24"/>
          <w:szCs w:val="24"/>
        </w:rPr>
        <w:t xml:space="preserve"> </w:t>
      </w:r>
    </w:p>
    <w:p w:rsidR="00871950" w:rsidRPr="00286D4D" w:rsidRDefault="00871950" w:rsidP="00871950">
      <w:pPr>
        <w:spacing w:after="0" w:line="240" w:lineRule="auto"/>
        <w:ind w:left="851"/>
        <w:jc w:val="both"/>
        <w:rPr>
          <w:rFonts w:ascii="Times New Roman" w:hAnsi="Times New Roman"/>
          <w:b/>
          <w:color w:val="000000" w:themeColor="text1"/>
          <w:sz w:val="24"/>
          <w:szCs w:val="24"/>
        </w:rPr>
      </w:pPr>
    </w:p>
    <w:p w:rsidR="00871950" w:rsidRPr="00286D4D" w:rsidRDefault="00871950" w:rsidP="00871950">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XI - Dispoziţii generale şi finale</w:t>
      </w: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Art. 15.</w:t>
      </w:r>
      <w:r w:rsidRPr="00286D4D">
        <w:rPr>
          <w:rFonts w:ascii="Times New Roman" w:hAnsi="Times New Roman"/>
          <w:color w:val="000000" w:themeColor="text1"/>
          <w:sz w:val="24"/>
          <w:szCs w:val="24"/>
        </w:rPr>
        <w:t xml:space="preserve"> În ceea ce priveşte restituirea sumelor primite, indiferent din ce motive, beneficiarul datorează dobânzi şi penalităţi de întârziere, conform legislaţiei privind colectarea creanţelor bugetare, care se fac venit la bugetul  judeţului Argeș.</w:t>
      </w: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Art. 16.</w:t>
      </w:r>
      <w:r w:rsidRPr="00286D4D">
        <w:rPr>
          <w:rFonts w:ascii="Times New Roman" w:hAnsi="Times New Roman"/>
          <w:color w:val="000000" w:themeColor="text1"/>
          <w:sz w:val="24"/>
          <w:szCs w:val="24"/>
        </w:rPr>
        <w:t xml:space="preserve"> Orice comunicare între părţi se va face în scris, la adresa menţionată în cuprinsul prezentului contract sau care va fi comunicată celeilalte părţi în scris, utilizând mijloace care permit evidenţa transmiterii şi primirii acestora. Dacă expeditorul solicită confirmarea de primire, el va indica aceasta în comunicarea lui.</w:t>
      </w:r>
    </w:p>
    <w:p w:rsidR="00871950" w:rsidRPr="00286D4D" w:rsidRDefault="00871950" w:rsidP="00871950">
      <w:pPr>
        <w:pStyle w:val="Standard"/>
        <w:spacing w:after="0" w:line="240" w:lineRule="auto"/>
        <w:ind w:left="851" w:firstLine="709"/>
        <w:jc w:val="both"/>
        <w:rPr>
          <w:rFonts w:ascii="Times New Roman" w:hAnsi="Times New Roman" w:cs="Times New Roman"/>
          <w:b/>
          <w:color w:val="000000" w:themeColor="text1"/>
          <w:sz w:val="24"/>
          <w:szCs w:val="24"/>
          <w:lang w:val="ro-RO"/>
        </w:rPr>
      </w:pPr>
      <w:r w:rsidRPr="00286D4D">
        <w:rPr>
          <w:rFonts w:ascii="Times New Roman" w:hAnsi="Times New Roman" w:cs="Times New Roman"/>
          <w:b/>
          <w:color w:val="000000" w:themeColor="text1"/>
          <w:sz w:val="24"/>
          <w:szCs w:val="24"/>
          <w:lang w:val="ro-RO"/>
        </w:rPr>
        <w:t xml:space="preserve">Art. 17. </w:t>
      </w:r>
      <w:r w:rsidRPr="00286D4D">
        <w:rPr>
          <w:rFonts w:ascii="Times New Roman" w:hAnsi="Times New Roman" w:cs="Times New Roman"/>
          <w:color w:val="000000" w:themeColor="text1"/>
          <w:sz w:val="24"/>
          <w:szCs w:val="24"/>
          <w:lang w:val="ro-RO"/>
        </w:rPr>
        <w:t>Părțile contractante se obligă să aplice prevederile Regulamentului (UE) 679/2016 privind protecția persoanelor fizice în ceea ce privește prelucrarea datelor cu caracter personal și privind libera circulație a acestor date în cadrul activităților/acțiunilor din cadrul proiectului.</w:t>
      </w: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 xml:space="preserve">Art. 18. </w:t>
      </w:r>
      <w:r w:rsidRPr="00286D4D">
        <w:rPr>
          <w:rFonts w:ascii="Times New Roman" w:hAnsi="Times New Roman"/>
          <w:color w:val="000000" w:themeColor="text1"/>
          <w:sz w:val="24"/>
          <w:szCs w:val="24"/>
        </w:rPr>
        <w:t>Prezentul contract constituie titlu executoriu pentru satisfacerea creanţelor rezultate în urma rezilierii.</w:t>
      </w:r>
    </w:p>
    <w:p w:rsidR="00871950" w:rsidRPr="00286D4D" w:rsidRDefault="00871950" w:rsidP="00871950">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Art. 19</w:t>
      </w:r>
      <w:r w:rsidRPr="00286D4D">
        <w:rPr>
          <w:rFonts w:ascii="Times New Roman" w:hAnsi="Times New Roman"/>
          <w:color w:val="000000" w:themeColor="text1"/>
          <w:sz w:val="24"/>
          <w:szCs w:val="24"/>
        </w:rPr>
        <w:t>. Prezentul contract s-a încheiat în 2 exemplare originale, ambele având aceeaşi forţă juridică, câte un exemplar pentru fiecare parte.</w:t>
      </w:r>
    </w:p>
    <w:p w:rsidR="00871950" w:rsidRPr="00286D4D" w:rsidRDefault="00871950" w:rsidP="00871950">
      <w:pPr>
        <w:spacing w:after="0" w:line="240" w:lineRule="auto"/>
        <w:ind w:left="851"/>
        <w:jc w:val="both"/>
        <w:rPr>
          <w:rFonts w:ascii="Times New Roman" w:hAnsi="Times New Roman"/>
          <w:b/>
          <w:color w:val="000000" w:themeColor="text1"/>
          <w:sz w:val="24"/>
          <w:szCs w:val="24"/>
        </w:rPr>
      </w:pPr>
    </w:p>
    <w:p w:rsidR="00871950" w:rsidRPr="00286D4D" w:rsidRDefault="00871950" w:rsidP="00871950">
      <w:pPr>
        <w:spacing w:after="0" w:line="240" w:lineRule="auto"/>
        <w:ind w:left="851"/>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               Județul Argeș,</w:t>
      </w:r>
      <w:r w:rsidRPr="00286D4D">
        <w:rPr>
          <w:rFonts w:ascii="Times New Roman" w:hAnsi="Times New Roman"/>
          <w:b/>
          <w:i/>
          <w:color w:val="000000" w:themeColor="text1"/>
          <w:sz w:val="24"/>
          <w:szCs w:val="24"/>
        </w:rPr>
        <w:tab/>
        <w:t xml:space="preserve">                                                                                                                                       </w:t>
      </w:r>
      <w:r w:rsidRPr="00286D4D">
        <w:rPr>
          <w:rFonts w:ascii="Times New Roman" w:hAnsi="Times New Roman"/>
          <w:b/>
          <w:color w:val="000000" w:themeColor="text1"/>
          <w:sz w:val="24"/>
          <w:szCs w:val="24"/>
        </w:rPr>
        <w:t>Beneficiar,</w:t>
      </w:r>
    </w:p>
    <w:p w:rsidR="00871950" w:rsidRPr="00286D4D" w:rsidRDefault="00871950" w:rsidP="00871950">
      <w:pPr>
        <w:spacing w:after="0" w:line="240" w:lineRule="auto"/>
        <w:ind w:left="851"/>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    ..............................................                                                                                                                          ...</w:t>
      </w:r>
      <w:r>
        <w:rPr>
          <w:rFonts w:ascii="Times New Roman" w:hAnsi="Times New Roman"/>
          <w:b/>
          <w:color w:val="000000" w:themeColor="text1"/>
          <w:sz w:val="24"/>
          <w:szCs w:val="24"/>
        </w:rPr>
        <w:t>...............................</w:t>
      </w:r>
    </w:p>
    <w:p w:rsidR="008A41FE" w:rsidRDefault="008A41FE"/>
    <w:sectPr w:rsidR="008A41FE" w:rsidSect="009E2F3D">
      <w:pgSz w:w="16838" w:h="11906" w:orient="landscape"/>
      <w:pgMar w:top="993" w:right="851" w:bottom="709"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8D1" w:rsidRDefault="00C058D1" w:rsidP="002E6D0C">
      <w:pPr>
        <w:spacing w:after="0" w:line="240" w:lineRule="auto"/>
      </w:pPr>
      <w:r>
        <w:separator/>
      </w:r>
    </w:p>
  </w:endnote>
  <w:endnote w:type="continuationSeparator" w:id="0">
    <w:p w:rsidR="00C058D1" w:rsidRDefault="00C058D1" w:rsidP="002E6D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8194783"/>
      <w:docPartObj>
        <w:docPartGallery w:val="Page Numbers (Bottom of Page)"/>
        <w:docPartUnique/>
      </w:docPartObj>
    </w:sdtPr>
    <w:sdtContent>
      <w:p w:rsidR="006D4DB7" w:rsidRDefault="002E6D0C">
        <w:pPr>
          <w:pStyle w:val="Footer"/>
          <w:jc w:val="center"/>
        </w:pPr>
        <w:r>
          <w:fldChar w:fldCharType="begin"/>
        </w:r>
        <w:r w:rsidR="00871950">
          <w:instrText xml:space="preserve"> PAGE   \* MERGEFORMAT </w:instrText>
        </w:r>
        <w:r>
          <w:fldChar w:fldCharType="separate"/>
        </w:r>
        <w:r w:rsidR="007B30B8">
          <w:rPr>
            <w:noProof/>
          </w:rPr>
          <w:t>23</w:t>
        </w:r>
        <w:r>
          <w:fldChar w:fldCharType="end"/>
        </w:r>
      </w:p>
    </w:sdtContent>
  </w:sdt>
  <w:p w:rsidR="006D4DB7" w:rsidRDefault="00C058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8D1" w:rsidRDefault="00C058D1" w:rsidP="002E6D0C">
      <w:pPr>
        <w:spacing w:after="0" w:line="240" w:lineRule="auto"/>
      </w:pPr>
      <w:r>
        <w:separator/>
      </w:r>
    </w:p>
  </w:footnote>
  <w:footnote w:type="continuationSeparator" w:id="0">
    <w:p w:rsidR="00C058D1" w:rsidRDefault="00C058D1" w:rsidP="002E6D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FB800610"/>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lowerLetter"/>
      <w:lvlText w:val="%2)"/>
      <w:lvlJc w:val="left"/>
      <w:rPr>
        <w:rFonts w:ascii="Times New Roman" w:hAnsi="Times New Roman" w:cs="Times New Roman"/>
        <w:b w:val="0"/>
        <w:bCs/>
        <w:i w:val="0"/>
        <w:iCs w:val="0"/>
        <w:smallCaps w:val="0"/>
        <w:strike w:val="0"/>
        <w:color w:val="000000" w:themeColor="text1"/>
        <w:spacing w:val="0"/>
        <w:w w:val="100"/>
        <w:position w:val="0"/>
        <w:sz w:val="24"/>
        <w:szCs w:val="24"/>
        <w:u w:val="none"/>
      </w:rPr>
    </w:lvl>
    <w:lvl w:ilvl="2">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nsid w:val="01D85D0B"/>
    <w:multiLevelType w:val="hybridMultilevel"/>
    <w:tmpl w:val="E5D48C1A"/>
    <w:lvl w:ilvl="0" w:tplc="04090017">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208B5"/>
    <w:multiLevelType w:val="hybridMultilevel"/>
    <w:tmpl w:val="4B28C78A"/>
    <w:lvl w:ilvl="0" w:tplc="999A4144">
      <w:start w:val="1"/>
      <w:numFmt w:val="lowerLetter"/>
      <w:lvlText w:val="%1)"/>
      <w:lvlJc w:val="left"/>
      <w:pPr>
        <w:ind w:left="435" w:hanging="360"/>
      </w:pPr>
      <w:rPr>
        <w:rFonts w:hint="default"/>
        <w:b w:val="0"/>
        <w:i w:val="0"/>
      </w:rPr>
    </w:lvl>
    <w:lvl w:ilvl="1" w:tplc="04180019" w:tentative="1">
      <w:start w:val="1"/>
      <w:numFmt w:val="lowerLetter"/>
      <w:lvlText w:val="%2."/>
      <w:lvlJc w:val="left"/>
      <w:pPr>
        <w:ind w:left="1155" w:hanging="360"/>
      </w:pPr>
    </w:lvl>
    <w:lvl w:ilvl="2" w:tplc="0418001B" w:tentative="1">
      <w:start w:val="1"/>
      <w:numFmt w:val="lowerRoman"/>
      <w:lvlText w:val="%3."/>
      <w:lvlJc w:val="right"/>
      <w:pPr>
        <w:ind w:left="1875" w:hanging="180"/>
      </w:pPr>
    </w:lvl>
    <w:lvl w:ilvl="3" w:tplc="0418000F" w:tentative="1">
      <w:start w:val="1"/>
      <w:numFmt w:val="decimal"/>
      <w:lvlText w:val="%4."/>
      <w:lvlJc w:val="left"/>
      <w:pPr>
        <w:ind w:left="2595" w:hanging="360"/>
      </w:pPr>
    </w:lvl>
    <w:lvl w:ilvl="4" w:tplc="04180019" w:tentative="1">
      <w:start w:val="1"/>
      <w:numFmt w:val="lowerLetter"/>
      <w:lvlText w:val="%5."/>
      <w:lvlJc w:val="left"/>
      <w:pPr>
        <w:ind w:left="3315" w:hanging="360"/>
      </w:pPr>
    </w:lvl>
    <w:lvl w:ilvl="5" w:tplc="0418001B" w:tentative="1">
      <w:start w:val="1"/>
      <w:numFmt w:val="lowerRoman"/>
      <w:lvlText w:val="%6."/>
      <w:lvlJc w:val="right"/>
      <w:pPr>
        <w:ind w:left="4035" w:hanging="180"/>
      </w:pPr>
    </w:lvl>
    <w:lvl w:ilvl="6" w:tplc="0418000F" w:tentative="1">
      <w:start w:val="1"/>
      <w:numFmt w:val="decimal"/>
      <w:lvlText w:val="%7."/>
      <w:lvlJc w:val="left"/>
      <w:pPr>
        <w:ind w:left="4755" w:hanging="360"/>
      </w:pPr>
    </w:lvl>
    <w:lvl w:ilvl="7" w:tplc="04180019" w:tentative="1">
      <w:start w:val="1"/>
      <w:numFmt w:val="lowerLetter"/>
      <w:lvlText w:val="%8."/>
      <w:lvlJc w:val="left"/>
      <w:pPr>
        <w:ind w:left="5475" w:hanging="360"/>
      </w:pPr>
    </w:lvl>
    <w:lvl w:ilvl="8" w:tplc="0418001B" w:tentative="1">
      <w:start w:val="1"/>
      <w:numFmt w:val="lowerRoman"/>
      <w:lvlText w:val="%9."/>
      <w:lvlJc w:val="right"/>
      <w:pPr>
        <w:ind w:left="6195" w:hanging="180"/>
      </w:pPr>
    </w:lvl>
  </w:abstractNum>
  <w:abstractNum w:abstractNumId="3">
    <w:nsid w:val="134875FE"/>
    <w:multiLevelType w:val="hybridMultilevel"/>
    <w:tmpl w:val="B94C1442"/>
    <w:lvl w:ilvl="0" w:tplc="6C1266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AF5A60"/>
    <w:multiLevelType w:val="hybridMultilevel"/>
    <w:tmpl w:val="C4FA4CA8"/>
    <w:lvl w:ilvl="0" w:tplc="41CCB2E6">
      <w:start w:val="1"/>
      <w:numFmt w:val="decimal"/>
      <w:lvlText w:val="%1."/>
      <w:lvlJc w:val="left"/>
      <w:pPr>
        <w:ind w:left="720" w:hanging="360"/>
      </w:pPr>
      <w:rPr>
        <w:rFonts w:ascii="Times New Roman" w:hAnsi="Times New Roman"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A93264A"/>
    <w:multiLevelType w:val="singleLevel"/>
    <w:tmpl w:val="9D5C8340"/>
    <w:lvl w:ilvl="0">
      <w:start w:val="1"/>
      <w:numFmt w:val="lowerLetter"/>
      <w:lvlText w:val="%1)"/>
      <w:lvlJc w:val="left"/>
      <w:pPr>
        <w:tabs>
          <w:tab w:val="num" w:pos="928"/>
        </w:tabs>
        <w:ind w:left="928" w:hanging="360"/>
      </w:pPr>
      <w:rPr>
        <w:rFonts w:hint="default"/>
      </w:rPr>
    </w:lvl>
  </w:abstractNum>
  <w:abstractNum w:abstractNumId="6">
    <w:nsid w:val="1E042EB0"/>
    <w:multiLevelType w:val="hybridMultilevel"/>
    <w:tmpl w:val="09380D2E"/>
    <w:lvl w:ilvl="0" w:tplc="0CE637D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19729B"/>
    <w:multiLevelType w:val="hybridMultilevel"/>
    <w:tmpl w:val="0A96913A"/>
    <w:lvl w:ilvl="0" w:tplc="C9CE780E">
      <w:start w:val="1"/>
      <w:numFmt w:val="lowerLetter"/>
      <w:lvlText w:val="%1)"/>
      <w:lvlJc w:val="left"/>
      <w:pPr>
        <w:ind w:left="1211" w:hanging="360"/>
      </w:pPr>
      <w:rPr>
        <w:rFonts w:hint="default"/>
        <w:b/>
        <w:color w:val="auto"/>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8">
    <w:nsid w:val="236630F9"/>
    <w:multiLevelType w:val="hybridMultilevel"/>
    <w:tmpl w:val="E9FE3F1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3731B0F"/>
    <w:multiLevelType w:val="hybridMultilevel"/>
    <w:tmpl w:val="AA7CD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7748F5"/>
    <w:multiLevelType w:val="hybridMultilevel"/>
    <w:tmpl w:val="A086A080"/>
    <w:lvl w:ilvl="0" w:tplc="DBF048A0">
      <w:start w:val="1"/>
      <w:numFmt w:val="lowerLetter"/>
      <w:lvlText w:val="%1)"/>
      <w:lvlJc w:val="left"/>
      <w:pPr>
        <w:ind w:left="720" w:hanging="360"/>
      </w:pPr>
      <w:rPr>
        <w:rFonts w:ascii="Times New Roman" w:eastAsia="Calibri" w:hAnsi="Times New Roman"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527529F"/>
    <w:multiLevelType w:val="hybridMultilevel"/>
    <w:tmpl w:val="24A2D71E"/>
    <w:lvl w:ilvl="0" w:tplc="F300011E">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755741C"/>
    <w:multiLevelType w:val="hybridMultilevel"/>
    <w:tmpl w:val="ED022E22"/>
    <w:lvl w:ilvl="0" w:tplc="A6B4CA5E">
      <w:start w:val="1"/>
      <w:numFmt w:val="upperRoman"/>
      <w:lvlText w:val="%1."/>
      <w:lvlJc w:val="left"/>
      <w:pPr>
        <w:ind w:left="1080" w:hanging="720"/>
      </w:pPr>
      <w:rPr>
        <w:rFonts w:ascii="Arial" w:hAnsi="Arial" w:cs="Aria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3DE24E99"/>
    <w:multiLevelType w:val="hybridMultilevel"/>
    <w:tmpl w:val="A210C286"/>
    <w:lvl w:ilvl="0" w:tplc="0C00D730">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E4F1E8E"/>
    <w:multiLevelType w:val="hybridMultilevel"/>
    <w:tmpl w:val="839C6C6C"/>
    <w:lvl w:ilvl="0" w:tplc="327AEFD0">
      <w:start w:val="11"/>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16D2A04"/>
    <w:multiLevelType w:val="hybridMultilevel"/>
    <w:tmpl w:val="2CF2BD80"/>
    <w:lvl w:ilvl="0" w:tplc="2A58BFEA">
      <w:start w:val="1"/>
      <w:numFmt w:val="lowerLetter"/>
      <w:lvlText w:val="%1)"/>
      <w:lvlJc w:val="left"/>
      <w:pPr>
        <w:ind w:left="420" w:hanging="360"/>
      </w:pPr>
      <w:rPr>
        <w:rFonts w:ascii="Times New Roman" w:hAnsi="Times New Roman" w:hint="default"/>
        <w:b/>
        <w:sz w:val="23"/>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16">
    <w:nsid w:val="423B055D"/>
    <w:multiLevelType w:val="hybridMultilevel"/>
    <w:tmpl w:val="1144E27A"/>
    <w:lvl w:ilvl="0" w:tplc="19EE2978">
      <w:numFmt w:val="bullet"/>
      <w:lvlText w:val="-"/>
      <w:lvlJc w:val="left"/>
      <w:pPr>
        <w:ind w:left="1120" w:hanging="360"/>
      </w:pPr>
      <w:rPr>
        <w:rFonts w:ascii="Times New Roman" w:eastAsia="Arial Unicode MS" w:hAnsi="Times New Roman" w:cs="Times New Roman" w:hint="default"/>
        <w:color w:val="auto"/>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17">
    <w:nsid w:val="43537BA1"/>
    <w:multiLevelType w:val="hybridMultilevel"/>
    <w:tmpl w:val="0B588C5E"/>
    <w:lvl w:ilvl="0" w:tplc="D3B09476">
      <w:start w:val="1"/>
      <w:numFmt w:val="upperLetter"/>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43437FD"/>
    <w:multiLevelType w:val="singleLevel"/>
    <w:tmpl w:val="EFC289DC"/>
    <w:lvl w:ilvl="0">
      <w:start w:val="1"/>
      <w:numFmt w:val="lowerLetter"/>
      <w:lvlText w:val="%1)"/>
      <w:lvlJc w:val="left"/>
      <w:pPr>
        <w:tabs>
          <w:tab w:val="num" w:pos="360"/>
        </w:tabs>
        <w:ind w:left="0" w:firstLine="0"/>
      </w:pPr>
      <w:rPr>
        <w:rFonts w:ascii="Times New Roman" w:eastAsia="Times New Roman" w:hAnsi="Times New Roman" w:cs="Times New Roman"/>
        <w:b/>
      </w:rPr>
    </w:lvl>
  </w:abstractNum>
  <w:abstractNum w:abstractNumId="19">
    <w:nsid w:val="46F7285A"/>
    <w:multiLevelType w:val="hybridMultilevel"/>
    <w:tmpl w:val="6B46FB82"/>
    <w:lvl w:ilvl="0" w:tplc="6BD8A574">
      <w:start w:val="1"/>
      <w:numFmt w:val="lowerLetter"/>
      <w:lvlText w:val="%1)"/>
      <w:lvlJc w:val="left"/>
      <w:pPr>
        <w:ind w:left="400" w:hanging="360"/>
      </w:pPr>
      <w:rPr>
        <w:rFonts w:ascii="Times New Roman" w:eastAsia="Lucida Sans Unicode" w:hAnsi="Times New Roman" w:cs="Times New Roman"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20">
    <w:nsid w:val="4909254B"/>
    <w:multiLevelType w:val="hybridMultilevel"/>
    <w:tmpl w:val="B18831E2"/>
    <w:lvl w:ilvl="0" w:tplc="3722A360">
      <w:start w:val="1"/>
      <w:numFmt w:val="lowerLetter"/>
      <w:lvlText w:val="%1)"/>
      <w:lvlJc w:val="left"/>
      <w:pPr>
        <w:ind w:left="1437" w:hanging="870"/>
      </w:pPr>
      <w:rPr>
        <w:rFonts w:hint="default"/>
        <w:b w:val="0"/>
        <w:color w:val="auto"/>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21">
    <w:nsid w:val="499A65EA"/>
    <w:multiLevelType w:val="multilevel"/>
    <w:tmpl w:val="48B0E45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b/>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4D3A6B99"/>
    <w:multiLevelType w:val="hybridMultilevel"/>
    <w:tmpl w:val="286055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FEE1D54"/>
    <w:multiLevelType w:val="hybridMultilevel"/>
    <w:tmpl w:val="B4FEEA4C"/>
    <w:lvl w:ilvl="0" w:tplc="04090017">
      <w:start w:val="4"/>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4">
    <w:nsid w:val="56217853"/>
    <w:multiLevelType w:val="hybridMultilevel"/>
    <w:tmpl w:val="87149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B715F0"/>
    <w:multiLevelType w:val="hybridMultilevel"/>
    <w:tmpl w:val="F01ABBC4"/>
    <w:lvl w:ilvl="0" w:tplc="F4D05334">
      <w:start w:val="1"/>
      <w:numFmt w:val="lowerLetter"/>
      <w:lvlText w:val="%1)"/>
      <w:lvlJc w:val="left"/>
      <w:pPr>
        <w:ind w:left="720" w:hanging="360"/>
      </w:pPr>
      <w:rPr>
        <w:rFonts w:ascii="Times New Roman" w:hAnsi="Times New Roman" w:cs="Times New Roman" w:hint="default"/>
        <w:b w:val="0"/>
        <w:color w:val="000000" w:themeColor="text1"/>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D485820"/>
    <w:multiLevelType w:val="hybridMultilevel"/>
    <w:tmpl w:val="06B21874"/>
    <w:lvl w:ilvl="0" w:tplc="04090017">
      <w:start w:val="1"/>
      <w:numFmt w:val="lowerLetter"/>
      <w:lvlText w:val="%1)"/>
      <w:lvlJc w:val="left"/>
      <w:pPr>
        <w:tabs>
          <w:tab w:val="num" w:pos="720"/>
        </w:tabs>
        <w:ind w:left="720" w:hanging="360"/>
      </w:pPr>
      <w:rPr>
        <w:rFonts w:hint="default"/>
      </w:rPr>
    </w:lvl>
    <w:lvl w:ilvl="1" w:tplc="840A0546">
      <w:start w:val="1"/>
      <w:numFmt w:val="decimal"/>
      <w:lvlText w:val="(%2)"/>
      <w:lvlJc w:val="left"/>
      <w:pPr>
        <w:tabs>
          <w:tab w:val="num" w:pos="1470"/>
        </w:tabs>
        <w:ind w:left="147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0684A85"/>
    <w:multiLevelType w:val="hybridMultilevel"/>
    <w:tmpl w:val="B81A3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920C41"/>
    <w:multiLevelType w:val="hybridMultilevel"/>
    <w:tmpl w:val="85581B3C"/>
    <w:lvl w:ilvl="0" w:tplc="3CC813AC">
      <w:start w:val="1"/>
      <w:numFmt w:val="lowerLetter"/>
      <w:lvlText w:val="%1)"/>
      <w:lvlJc w:val="left"/>
      <w:pPr>
        <w:ind w:left="1211" w:hanging="360"/>
      </w:pPr>
      <w:rPr>
        <w:rFonts w:ascii="Times New Roman" w:eastAsia="Calibri" w:hAnsi="Times New Roman" w:cs="Times New Roman"/>
        <w:b/>
        <w:color w:val="auto"/>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29">
    <w:nsid w:val="72976760"/>
    <w:multiLevelType w:val="hybridMultilevel"/>
    <w:tmpl w:val="B5FC2682"/>
    <w:lvl w:ilvl="0" w:tplc="8E327EF8">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29F1303"/>
    <w:multiLevelType w:val="multilevel"/>
    <w:tmpl w:val="0E58CAEA"/>
    <w:lvl w:ilvl="0">
      <w:start w:val="1"/>
      <w:numFmt w:val="decimal"/>
      <w:lvlText w:val="(%1)"/>
      <w:lvlJc w:val="left"/>
      <w:pPr>
        <w:tabs>
          <w:tab w:val="num" w:pos="720"/>
        </w:tabs>
        <w:ind w:left="720" w:hanging="360"/>
      </w:pPr>
      <w:rPr>
        <w:rFonts w:ascii="Trebuchet MS" w:eastAsia="Calibri" w:hAnsi="Trebuchet MS" w:cs="Times New Roman"/>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41E6629"/>
    <w:multiLevelType w:val="hybridMultilevel"/>
    <w:tmpl w:val="78E20A54"/>
    <w:lvl w:ilvl="0" w:tplc="83F004DC">
      <w:start w:val="1"/>
      <w:numFmt w:val="lowerLetter"/>
      <w:lvlText w:val="%1)"/>
      <w:lvlJc w:val="left"/>
      <w:pPr>
        <w:ind w:left="644" w:hanging="360"/>
      </w:pPr>
      <w:rPr>
        <w:rFonts w:ascii="Times New Roman" w:eastAsia="Times New Roman" w:hAnsi="Times New Roman" w:cs="Times New Roman"/>
        <w:b/>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2">
    <w:nsid w:val="7733274A"/>
    <w:multiLevelType w:val="multilevel"/>
    <w:tmpl w:val="5818F754"/>
    <w:lvl w:ilvl="0">
      <w:start w:val="1"/>
      <w:numFmt w:val="decimal"/>
      <w:lvlText w:val="%1."/>
      <w:lvlJc w:val="left"/>
      <w:pPr>
        <w:tabs>
          <w:tab w:val="num" w:pos="360"/>
        </w:tabs>
        <w:ind w:left="170" w:hanging="170"/>
      </w:pPr>
      <w:rPr>
        <w:b/>
        <w:i w:val="0"/>
      </w:rPr>
    </w:lvl>
    <w:lvl w:ilvl="1">
      <w:start w:val="1"/>
      <w:numFmt w:val="decimal"/>
      <w:lvlText w:val="%1.%2."/>
      <w:lvlJc w:val="left"/>
      <w:pPr>
        <w:tabs>
          <w:tab w:val="num" w:pos="539"/>
        </w:tabs>
        <w:ind w:left="539" w:hanging="397"/>
      </w:pPr>
      <w:rPr>
        <w:b/>
      </w:rPr>
    </w:lvl>
    <w:lvl w:ilvl="2">
      <w:start w:val="1"/>
      <w:numFmt w:val="bullet"/>
      <w:lvlText w:val="-"/>
      <w:lvlJc w:val="left"/>
      <w:pPr>
        <w:tabs>
          <w:tab w:val="num" w:pos="1040"/>
        </w:tabs>
        <w:ind w:left="567" w:firstLine="113"/>
      </w:pPr>
      <w:rPr>
        <w:rFonts w:cs="Times New Roman"/>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nsid w:val="7A7F3C68"/>
    <w:multiLevelType w:val="hybridMultilevel"/>
    <w:tmpl w:val="AD5C53D4"/>
    <w:lvl w:ilvl="0" w:tplc="7D8AA726">
      <w:start w:val="1"/>
      <w:numFmt w:val="lowerLetter"/>
      <w:lvlText w:val="%1)"/>
      <w:lvlJc w:val="left"/>
      <w:pPr>
        <w:ind w:left="1211" w:hanging="360"/>
      </w:pPr>
      <w:rPr>
        <w:rFonts w:hint="default"/>
        <w:b/>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34">
    <w:nsid w:val="7DCF446F"/>
    <w:multiLevelType w:val="hybridMultilevel"/>
    <w:tmpl w:val="D16E1CE4"/>
    <w:lvl w:ilvl="0" w:tplc="8D4E7AFE">
      <w:start w:val="1"/>
      <w:numFmt w:val="lowerLetter"/>
      <w:lvlText w:val="%1)"/>
      <w:lvlJc w:val="left"/>
      <w:pPr>
        <w:ind w:left="645" w:hanging="360"/>
      </w:pPr>
      <w:rPr>
        <w:rFonts w:hint="default"/>
      </w:rPr>
    </w:lvl>
    <w:lvl w:ilvl="1" w:tplc="04180019" w:tentative="1">
      <w:start w:val="1"/>
      <w:numFmt w:val="lowerLetter"/>
      <w:lvlText w:val="%2."/>
      <w:lvlJc w:val="left"/>
      <w:pPr>
        <w:ind w:left="1365" w:hanging="360"/>
      </w:pPr>
    </w:lvl>
    <w:lvl w:ilvl="2" w:tplc="0418001B" w:tentative="1">
      <w:start w:val="1"/>
      <w:numFmt w:val="lowerRoman"/>
      <w:lvlText w:val="%3."/>
      <w:lvlJc w:val="right"/>
      <w:pPr>
        <w:ind w:left="2085" w:hanging="180"/>
      </w:pPr>
    </w:lvl>
    <w:lvl w:ilvl="3" w:tplc="0418000F" w:tentative="1">
      <w:start w:val="1"/>
      <w:numFmt w:val="decimal"/>
      <w:lvlText w:val="%4."/>
      <w:lvlJc w:val="left"/>
      <w:pPr>
        <w:ind w:left="2805" w:hanging="360"/>
      </w:pPr>
    </w:lvl>
    <w:lvl w:ilvl="4" w:tplc="04180019" w:tentative="1">
      <w:start w:val="1"/>
      <w:numFmt w:val="lowerLetter"/>
      <w:lvlText w:val="%5."/>
      <w:lvlJc w:val="left"/>
      <w:pPr>
        <w:ind w:left="3525" w:hanging="360"/>
      </w:pPr>
    </w:lvl>
    <w:lvl w:ilvl="5" w:tplc="0418001B" w:tentative="1">
      <w:start w:val="1"/>
      <w:numFmt w:val="lowerRoman"/>
      <w:lvlText w:val="%6."/>
      <w:lvlJc w:val="right"/>
      <w:pPr>
        <w:ind w:left="4245" w:hanging="180"/>
      </w:pPr>
    </w:lvl>
    <w:lvl w:ilvl="6" w:tplc="0418000F" w:tentative="1">
      <w:start w:val="1"/>
      <w:numFmt w:val="decimal"/>
      <w:lvlText w:val="%7."/>
      <w:lvlJc w:val="left"/>
      <w:pPr>
        <w:ind w:left="4965" w:hanging="360"/>
      </w:pPr>
    </w:lvl>
    <w:lvl w:ilvl="7" w:tplc="04180019" w:tentative="1">
      <w:start w:val="1"/>
      <w:numFmt w:val="lowerLetter"/>
      <w:lvlText w:val="%8."/>
      <w:lvlJc w:val="left"/>
      <w:pPr>
        <w:ind w:left="5685" w:hanging="360"/>
      </w:pPr>
    </w:lvl>
    <w:lvl w:ilvl="8" w:tplc="0418001B" w:tentative="1">
      <w:start w:val="1"/>
      <w:numFmt w:val="lowerRoman"/>
      <w:lvlText w:val="%9."/>
      <w:lvlJc w:val="right"/>
      <w:pPr>
        <w:ind w:left="6405" w:hanging="180"/>
      </w:pPr>
    </w:lvl>
  </w:abstractNum>
  <w:num w:numId="1">
    <w:abstractNumId w:val="11"/>
  </w:num>
  <w:num w:numId="2">
    <w:abstractNumId w:val="21"/>
  </w:num>
  <w:num w:numId="3">
    <w:abstractNumId w:val="33"/>
  </w:num>
  <w:num w:numId="4">
    <w:abstractNumId w:val="18"/>
    <w:lvlOverride w:ilvl="0">
      <w:startOverride w:val="1"/>
    </w:lvlOverride>
  </w:num>
  <w:num w:numId="5">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8"/>
  </w:num>
  <w:num w:numId="8">
    <w:abstractNumId w:val="7"/>
  </w:num>
  <w:num w:numId="9">
    <w:abstractNumId w:val="29"/>
  </w:num>
  <w:num w:numId="10">
    <w:abstractNumId w:val="20"/>
  </w:num>
  <w:num w:numId="11">
    <w:abstractNumId w:val="0"/>
  </w:num>
  <w:num w:numId="12">
    <w:abstractNumId w:val="2"/>
  </w:num>
  <w:num w:numId="13">
    <w:abstractNumId w:val="30"/>
  </w:num>
  <w:num w:numId="14">
    <w:abstractNumId w:val="17"/>
  </w:num>
  <w:num w:numId="15">
    <w:abstractNumId w:val="31"/>
  </w:num>
  <w:num w:numId="16">
    <w:abstractNumId w:val="5"/>
  </w:num>
  <w:num w:numId="17">
    <w:abstractNumId w:val="12"/>
  </w:num>
  <w:num w:numId="18">
    <w:abstractNumId w:val="4"/>
  </w:num>
  <w:num w:numId="19">
    <w:abstractNumId w:val="13"/>
  </w:num>
  <w:num w:numId="20">
    <w:abstractNumId w:val="8"/>
  </w:num>
  <w:num w:numId="21">
    <w:abstractNumId w:val="10"/>
  </w:num>
  <w:num w:numId="22">
    <w:abstractNumId w:val="1"/>
  </w:num>
  <w:num w:numId="23">
    <w:abstractNumId w:val="15"/>
  </w:num>
  <w:num w:numId="24">
    <w:abstractNumId w:val="16"/>
  </w:num>
  <w:num w:numId="25">
    <w:abstractNumId w:val="22"/>
  </w:num>
  <w:num w:numId="26">
    <w:abstractNumId w:val="34"/>
  </w:num>
  <w:num w:numId="27">
    <w:abstractNumId w:val="26"/>
  </w:num>
  <w:num w:numId="28">
    <w:abstractNumId w:val="23"/>
  </w:num>
  <w:num w:numId="29">
    <w:abstractNumId w:val="25"/>
  </w:num>
  <w:num w:numId="30">
    <w:abstractNumId w:val="9"/>
  </w:num>
  <w:num w:numId="31">
    <w:abstractNumId w:val="3"/>
  </w:num>
  <w:num w:numId="32">
    <w:abstractNumId w:val="24"/>
  </w:num>
  <w:num w:numId="33">
    <w:abstractNumId w:val="6"/>
  </w:num>
  <w:num w:numId="34">
    <w:abstractNumId w:val="27"/>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hyphenationZone w:val="425"/>
  <w:characterSpacingControl w:val="doNotCompress"/>
  <w:footnotePr>
    <w:footnote w:id="-1"/>
    <w:footnote w:id="0"/>
  </w:footnotePr>
  <w:endnotePr>
    <w:endnote w:id="-1"/>
    <w:endnote w:id="0"/>
  </w:endnotePr>
  <w:compat/>
  <w:rsids>
    <w:rsidRoot w:val="00871950"/>
    <w:rsid w:val="00070D7B"/>
    <w:rsid w:val="002E6D0C"/>
    <w:rsid w:val="007209D5"/>
    <w:rsid w:val="007B30B8"/>
    <w:rsid w:val="00871950"/>
    <w:rsid w:val="008A41FE"/>
    <w:rsid w:val="00C058D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950"/>
    <w:rPr>
      <w:rFonts w:ascii="Calibri" w:eastAsia="Calibri" w:hAnsi="Calibri" w:cs="Times New Roman"/>
    </w:rPr>
  </w:style>
  <w:style w:type="paragraph" w:styleId="Heading1">
    <w:name w:val="heading 1"/>
    <w:basedOn w:val="Normal"/>
    <w:next w:val="Normal"/>
    <w:link w:val="Heading1Char"/>
    <w:uiPriority w:val="9"/>
    <w:qFormat/>
    <w:rsid w:val="008719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871950"/>
    <w:pPr>
      <w:spacing w:before="100" w:beforeAutospacing="1" w:after="100" w:afterAutospacing="1" w:line="240" w:lineRule="auto"/>
      <w:outlineLvl w:val="2"/>
    </w:pPr>
    <w:rPr>
      <w:rFonts w:ascii="Times New Roman" w:eastAsia="Times New Roman" w:hAnsi="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1950"/>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871950"/>
    <w:rPr>
      <w:rFonts w:ascii="Times New Roman" w:eastAsia="Times New Roman" w:hAnsi="Times New Roman" w:cs="Times New Roman"/>
      <w:b/>
      <w:bCs/>
      <w:sz w:val="27"/>
      <w:szCs w:val="27"/>
      <w:lang w:eastAsia="ro-RO"/>
    </w:rPr>
  </w:style>
  <w:style w:type="character" w:styleId="Hyperlink">
    <w:name w:val="Hyperlink"/>
    <w:basedOn w:val="DefaultParagraphFont"/>
    <w:uiPriority w:val="99"/>
    <w:unhideWhenUsed/>
    <w:rsid w:val="00871950"/>
    <w:rPr>
      <w:color w:val="0000FF"/>
      <w:u w:val="single"/>
    </w:rPr>
  </w:style>
  <w:style w:type="paragraph" w:styleId="ListParagraph">
    <w:name w:val="List Paragraph"/>
    <w:basedOn w:val="Normal"/>
    <w:uiPriority w:val="34"/>
    <w:qFormat/>
    <w:rsid w:val="00871950"/>
    <w:pPr>
      <w:ind w:left="720"/>
      <w:contextualSpacing/>
    </w:pPr>
  </w:style>
  <w:style w:type="paragraph" w:styleId="BodyText">
    <w:name w:val="Body Text"/>
    <w:basedOn w:val="Normal"/>
    <w:link w:val="BodyTextChar"/>
    <w:semiHidden/>
    <w:rsid w:val="00871950"/>
    <w:pPr>
      <w:widowControl w:val="0"/>
      <w:suppressAutoHyphens/>
      <w:spacing w:after="120" w:line="240" w:lineRule="auto"/>
    </w:pPr>
    <w:rPr>
      <w:rFonts w:ascii="Garamond" w:eastAsia="Lucida Sans Unicode" w:hAnsi="Garamond"/>
      <w:sz w:val="24"/>
      <w:szCs w:val="20"/>
      <w:lang w:val="en-US"/>
    </w:rPr>
  </w:style>
  <w:style w:type="character" w:customStyle="1" w:styleId="BodyTextChar">
    <w:name w:val="Body Text Char"/>
    <w:basedOn w:val="DefaultParagraphFont"/>
    <w:link w:val="BodyText"/>
    <w:semiHidden/>
    <w:rsid w:val="00871950"/>
    <w:rPr>
      <w:rFonts w:ascii="Garamond" w:eastAsia="Lucida Sans Unicode" w:hAnsi="Garamond" w:cs="Times New Roman"/>
      <w:sz w:val="24"/>
      <w:szCs w:val="20"/>
      <w:lang w:val="en-US"/>
    </w:rPr>
  </w:style>
  <w:style w:type="character" w:customStyle="1" w:styleId="tli1">
    <w:name w:val="tli1"/>
    <w:basedOn w:val="DefaultParagraphFont"/>
    <w:rsid w:val="00871950"/>
  </w:style>
  <w:style w:type="character" w:customStyle="1" w:styleId="Bodytext0">
    <w:name w:val="Body text_"/>
    <w:basedOn w:val="DefaultParagraphFont"/>
    <w:link w:val="Bodytext1"/>
    <w:uiPriority w:val="99"/>
    <w:locked/>
    <w:rsid w:val="00871950"/>
    <w:rPr>
      <w:rFonts w:ascii="Times New Roman" w:hAnsi="Times New Roman"/>
      <w:sz w:val="23"/>
      <w:szCs w:val="23"/>
      <w:shd w:val="clear" w:color="auto" w:fill="FFFFFF"/>
    </w:rPr>
  </w:style>
  <w:style w:type="character" w:customStyle="1" w:styleId="BodytextBold11">
    <w:name w:val="Body text + Bold11"/>
    <w:basedOn w:val="Bodytext0"/>
    <w:uiPriority w:val="99"/>
    <w:rsid w:val="00871950"/>
    <w:rPr>
      <w:b/>
      <w:bCs/>
    </w:rPr>
  </w:style>
  <w:style w:type="character" w:customStyle="1" w:styleId="BodytextBold10">
    <w:name w:val="Body text + Bold10"/>
    <w:basedOn w:val="Bodytext0"/>
    <w:uiPriority w:val="99"/>
    <w:rsid w:val="00871950"/>
    <w:rPr>
      <w:b/>
      <w:bCs/>
      <w:noProof/>
    </w:rPr>
  </w:style>
  <w:style w:type="paragraph" w:customStyle="1" w:styleId="Bodytext1">
    <w:name w:val="Body text1"/>
    <w:basedOn w:val="Normal"/>
    <w:link w:val="Bodytext0"/>
    <w:uiPriority w:val="99"/>
    <w:rsid w:val="00871950"/>
    <w:pPr>
      <w:shd w:val="clear" w:color="auto" w:fill="FFFFFF"/>
      <w:spacing w:after="600" w:line="240" w:lineRule="atLeast"/>
      <w:ind w:hanging="380"/>
    </w:pPr>
    <w:rPr>
      <w:rFonts w:ascii="Times New Roman" w:eastAsiaTheme="minorHAnsi" w:hAnsi="Times New Roman" w:cstheme="minorBidi"/>
      <w:sz w:val="23"/>
      <w:szCs w:val="23"/>
    </w:rPr>
  </w:style>
  <w:style w:type="character" w:customStyle="1" w:styleId="apple-converted-space">
    <w:name w:val="apple-converted-space"/>
    <w:basedOn w:val="DefaultParagraphFont"/>
    <w:rsid w:val="00871950"/>
  </w:style>
  <w:style w:type="character" w:customStyle="1" w:styleId="panchor">
    <w:name w:val="panchor"/>
    <w:basedOn w:val="DefaultParagraphFont"/>
    <w:rsid w:val="00871950"/>
  </w:style>
  <w:style w:type="paragraph" w:styleId="NormalWeb">
    <w:name w:val="Normal (Web)"/>
    <w:basedOn w:val="Normal"/>
    <w:uiPriority w:val="99"/>
    <w:unhideWhenUsed/>
    <w:rsid w:val="00871950"/>
    <w:pPr>
      <w:spacing w:before="100" w:beforeAutospacing="1" w:after="100" w:afterAutospacing="1" w:line="240" w:lineRule="auto"/>
    </w:pPr>
    <w:rPr>
      <w:rFonts w:ascii="Times New Roman" w:eastAsia="Times New Roman" w:hAnsi="Times New Roman"/>
      <w:sz w:val="24"/>
      <w:szCs w:val="24"/>
      <w:lang w:eastAsia="ro-RO"/>
    </w:rPr>
  </w:style>
  <w:style w:type="character" w:styleId="Strong">
    <w:name w:val="Strong"/>
    <w:basedOn w:val="DefaultParagraphFont"/>
    <w:uiPriority w:val="22"/>
    <w:qFormat/>
    <w:rsid w:val="00871950"/>
    <w:rPr>
      <w:b/>
      <w:bCs/>
    </w:rPr>
  </w:style>
  <w:style w:type="character" w:styleId="Emphasis">
    <w:name w:val="Emphasis"/>
    <w:basedOn w:val="DefaultParagraphFont"/>
    <w:uiPriority w:val="20"/>
    <w:qFormat/>
    <w:rsid w:val="00871950"/>
    <w:rPr>
      <w:i/>
      <w:iCs/>
    </w:rPr>
  </w:style>
  <w:style w:type="character" w:customStyle="1" w:styleId="Heading6">
    <w:name w:val="Heading #6_"/>
    <w:link w:val="Heading61"/>
    <w:uiPriority w:val="99"/>
    <w:locked/>
    <w:rsid w:val="00871950"/>
    <w:rPr>
      <w:rFonts w:ascii="Times New Roman" w:hAnsi="Times New Roman"/>
      <w:b/>
      <w:bCs/>
      <w:sz w:val="23"/>
      <w:szCs w:val="23"/>
      <w:shd w:val="clear" w:color="auto" w:fill="FFFFFF"/>
    </w:rPr>
  </w:style>
  <w:style w:type="paragraph" w:customStyle="1" w:styleId="Heading61">
    <w:name w:val="Heading #61"/>
    <w:basedOn w:val="Normal"/>
    <w:link w:val="Heading6"/>
    <w:uiPriority w:val="99"/>
    <w:rsid w:val="00871950"/>
    <w:pPr>
      <w:shd w:val="clear" w:color="auto" w:fill="FFFFFF"/>
      <w:spacing w:after="0" w:line="274" w:lineRule="exact"/>
      <w:ind w:hanging="560"/>
      <w:outlineLvl w:val="5"/>
    </w:pPr>
    <w:rPr>
      <w:rFonts w:ascii="Times New Roman" w:eastAsiaTheme="minorHAnsi" w:hAnsi="Times New Roman" w:cstheme="minorBidi"/>
      <w:b/>
      <w:bCs/>
      <w:sz w:val="23"/>
      <w:szCs w:val="23"/>
    </w:rPr>
  </w:style>
  <w:style w:type="character" w:customStyle="1" w:styleId="BodytextBold22">
    <w:name w:val="Body text + Bold22"/>
    <w:uiPriority w:val="99"/>
    <w:rsid w:val="00871950"/>
    <w:rPr>
      <w:rFonts w:ascii="Times New Roman" w:hAnsi="Times New Roman" w:cs="Times New Roman"/>
      <w:b/>
      <w:bCs/>
      <w:spacing w:val="0"/>
      <w:sz w:val="23"/>
      <w:szCs w:val="23"/>
    </w:rPr>
  </w:style>
  <w:style w:type="character" w:customStyle="1" w:styleId="BodytextBold20">
    <w:name w:val="Body text + Bold20"/>
    <w:uiPriority w:val="99"/>
    <w:rsid w:val="00871950"/>
    <w:rPr>
      <w:rFonts w:ascii="Times New Roman" w:hAnsi="Times New Roman" w:cs="Times New Roman"/>
      <w:b/>
      <w:bCs/>
      <w:spacing w:val="0"/>
      <w:sz w:val="23"/>
      <w:szCs w:val="23"/>
    </w:rPr>
  </w:style>
  <w:style w:type="paragraph" w:styleId="NoSpacing">
    <w:name w:val="No Spacing"/>
    <w:uiPriority w:val="1"/>
    <w:qFormat/>
    <w:rsid w:val="00871950"/>
    <w:pPr>
      <w:spacing w:after="0" w:line="240" w:lineRule="auto"/>
    </w:pPr>
    <w:rPr>
      <w:rFonts w:ascii="Arial Unicode MS" w:eastAsia="Arial Unicode MS" w:hAnsi="Arial Unicode MS" w:cs="Arial Unicode MS"/>
      <w:color w:val="000000"/>
      <w:sz w:val="24"/>
      <w:szCs w:val="24"/>
      <w:lang w:eastAsia="ro-RO"/>
    </w:rPr>
  </w:style>
  <w:style w:type="character" w:customStyle="1" w:styleId="Bodytext5">
    <w:name w:val="Body text (5)_"/>
    <w:link w:val="Bodytext51"/>
    <w:uiPriority w:val="99"/>
    <w:locked/>
    <w:rsid w:val="00871950"/>
    <w:rPr>
      <w:rFonts w:ascii="Times New Roman" w:hAnsi="Times New Roman"/>
      <w:b/>
      <w:bCs/>
      <w:sz w:val="23"/>
      <w:szCs w:val="23"/>
      <w:shd w:val="clear" w:color="auto" w:fill="FFFFFF"/>
    </w:rPr>
  </w:style>
  <w:style w:type="paragraph" w:customStyle="1" w:styleId="Bodytext51">
    <w:name w:val="Body text (5)1"/>
    <w:basedOn w:val="Normal"/>
    <w:link w:val="Bodytext5"/>
    <w:uiPriority w:val="99"/>
    <w:rsid w:val="00871950"/>
    <w:pPr>
      <w:shd w:val="clear" w:color="auto" w:fill="FFFFFF"/>
      <w:spacing w:before="300" w:after="300" w:line="240" w:lineRule="atLeast"/>
      <w:ind w:hanging="360"/>
      <w:jc w:val="both"/>
    </w:pPr>
    <w:rPr>
      <w:rFonts w:ascii="Times New Roman" w:eastAsiaTheme="minorHAnsi" w:hAnsi="Times New Roman" w:cstheme="minorBidi"/>
      <w:b/>
      <w:bCs/>
      <w:sz w:val="23"/>
      <w:szCs w:val="23"/>
    </w:rPr>
  </w:style>
  <w:style w:type="paragraph" w:customStyle="1" w:styleId="Default">
    <w:name w:val="Default"/>
    <w:rsid w:val="00871950"/>
    <w:pPr>
      <w:autoSpaceDE w:val="0"/>
      <w:autoSpaceDN w:val="0"/>
      <w:adjustRightInd w:val="0"/>
      <w:spacing w:after="0" w:line="240" w:lineRule="auto"/>
    </w:pPr>
    <w:rPr>
      <w:rFonts w:ascii="Arial" w:eastAsia="Calibri" w:hAnsi="Arial" w:cs="Arial"/>
      <w:color w:val="000000"/>
      <w:sz w:val="24"/>
      <w:szCs w:val="24"/>
      <w:lang w:val="en-US" w:eastAsia="ro-RO"/>
    </w:rPr>
  </w:style>
  <w:style w:type="character" w:customStyle="1" w:styleId="BodytextBold15">
    <w:name w:val="Body text + Bold15"/>
    <w:uiPriority w:val="99"/>
    <w:rsid w:val="00871950"/>
    <w:rPr>
      <w:rFonts w:ascii="Times New Roman" w:hAnsi="Times New Roman" w:cs="Times New Roman"/>
      <w:b/>
      <w:bCs/>
      <w:spacing w:val="0"/>
      <w:sz w:val="23"/>
      <w:szCs w:val="23"/>
    </w:rPr>
  </w:style>
  <w:style w:type="paragraph" w:customStyle="1" w:styleId="Standard">
    <w:name w:val="Standard"/>
    <w:rsid w:val="00871950"/>
    <w:pPr>
      <w:suppressAutoHyphens/>
      <w:autoSpaceDN w:val="0"/>
      <w:textAlignment w:val="baseline"/>
    </w:pPr>
    <w:rPr>
      <w:rFonts w:ascii="Calibri" w:eastAsia="Times New Roman" w:hAnsi="Calibri" w:cs="Calibri"/>
      <w:kern w:val="3"/>
      <w:lang w:val="en-US" w:eastAsia="ar-SA"/>
    </w:rPr>
  </w:style>
  <w:style w:type="paragraph" w:styleId="Header">
    <w:name w:val="header"/>
    <w:basedOn w:val="Normal"/>
    <w:link w:val="HeaderChar"/>
    <w:uiPriority w:val="99"/>
    <w:unhideWhenUsed/>
    <w:rsid w:val="00871950"/>
    <w:pPr>
      <w:tabs>
        <w:tab w:val="center" w:pos="4703"/>
        <w:tab w:val="right" w:pos="9406"/>
      </w:tabs>
      <w:spacing w:after="0" w:line="240" w:lineRule="auto"/>
    </w:pPr>
  </w:style>
  <w:style w:type="character" w:customStyle="1" w:styleId="HeaderChar">
    <w:name w:val="Header Char"/>
    <w:basedOn w:val="DefaultParagraphFont"/>
    <w:link w:val="Header"/>
    <w:uiPriority w:val="99"/>
    <w:rsid w:val="00871950"/>
    <w:rPr>
      <w:rFonts w:ascii="Calibri" w:eastAsia="Calibri" w:hAnsi="Calibri" w:cs="Times New Roman"/>
    </w:rPr>
  </w:style>
  <w:style w:type="paragraph" w:styleId="Footer">
    <w:name w:val="footer"/>
    <w:basedOn w:val="Normal"/>
    <w:link w:val="FooterChar"/>
    <w:uiPriority w:val="99"/>
    <w:unhideWhenUsed/>
    <w:rsid w:val="00871950"/>
    <w:pPr>
      <w:tabs>
        <w:tab w:val="center" w:pos="4703"/>
        <w:tab w:val="right" w:pos="9406"/>
      </w:tabs>
      <w:spacing w:after="0" w:line="240" w:lineRule="auto"/>
    </w:pPr>
  </w:style>
  <w:style w:type="character" w:customStyle="1" w:styleId="FooterChar">
    <w:name w:val="Footer Char"/>
    <w:basedOn w:val="DefaultParagraphFont"/>
    <w:link w:val="Footer"/>
    <w:uiPriority w:val="99"/>
    <w:rsid w:val="0087195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ulte.gov.ro/library/files/finantari/ordonan&#355;a_82_din_2001.doc" TargetMode="External"/><Relationship Id="rId3" Type="http://schemas.openxmlformats.org/officeDocument/2006/relationships/settings" Target="settings.xml"/><Relationship Id="rId7" Type="http://schemas.openxmlformats.org/officeDocument/2006/relationships/hyperlink" Target="http://www.cjarges.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7613</Words>
  <Characters>44162</Characters>
  <Application>Microsoft Office Word</Application>
  <DocSecurity>0</DocSecurity>
  <Lines>368</Lines>
  <Paragraphs>103</Paragraphs>
  <ScaleCrop>false</ScaleCrop>
  <Company>Consiliul Judetean Arges</Company>
  <LinksUpToDate>false</LinksUpToDate>
  <CharactersWithSpaces>51672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cristinam</dc:creator>
  <cp:keywords/>
  <dc:description/>
  <cp:lastModifiedBy>cristinam</cp:lastModifiedBy>
  <cp:revision>3</cp:revision>
  <cp:lastPrinted>2022-03-11T10:46:00Z</cp:lastPrinted>
  <dcterms:created xsi:type="dcterms:W3CDTF">2022-03-07T06:49:00Z</dcterms:created>
  <dcterms:modified xsi:type="dcterms:W3CDTF">2022-03-11T10:46:00Z</dcterms:modified>
</cp:coreProperties>
</file>